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054AB" w:rsidRDefault="00A054AB" w:rsidP="00A054AB">
      <w:pPr>
        <w:pStyle w:val="a3"/>
        <w:shd w:val="clear" w:color="auto" w:fill="FFFFFF"/>
        <w:spacing w:before="120" w:beforeAutospacing="0" w:after="120" w:afterAutospacing="0"/>
        <w:rPr>
          <w:rFonts w:ascii="Arial" w:hAnsi="Arial" w:cs="Arial"/>
          <w:color w:val="202122"/>
          <w:sz w:val="21"/>
          <w:szCs w:val="21"/>
        </w:rPr>
      </w:pPr>
      <w:r>
        <w:rPr>
          <w:rFonts w:ascii="Arial" w:hAnsi="Arial" w:cs="Arial"/>
          <w:b/>
          <w:bCs/>
          <w:color w:val="202122"/>
          <w:sz w:val="21"/>
          <w:szCs w:val="21"/>
        </w:rPr>
        <w:t>IEEE 802.11</w:t>
      </w:r>
      <w:r>
        <w:rPr>
          <w:rFonts w:ascii="Arial" w:hAnsi="Arial" w:cs="Arial"/>
          <w:color w:val="202122"/>
          <w:sz w:val="21"/>
          <w:szCs w:val="21"/>
        </w:rPr>
        <w:t> — набор </w:t>
      </w:r>
      <w:hyperlink r:id="rId5" w:tooltip="Стандарт" w:history="1">
        <w:r>
          <w:rPr>
            <w:rStyle w:val="a4"/>
            <w:rFonts w:ascii="Arial" w:hAnsi="Arial" w:cs="Arial"/>
            <w:color w:val="0645AD"/>
            <w:sz w:val="21"/>
            <w:szCs w:val="21"/>
          </w:rPr>
          <w:t>стандартов</w:t>
        </w:r>
      </w:hyperlink>
      <w:r>
        <w:rPr>
          <w:rFonts w:ascii="Arial" w:hAnsi="Arial" w:cs="Arial"/>
          <w:color w:val="202122"/>
          <w:sz w:val="21"/>
          <w:szCs w:val="21"/>
        </w:rPr>
        <w:t> беспроводной связи с использованием радиоволн (частотные диапазоны 0,9; 2,4; 3,6; 5 и 60</w:t>
      </w:r>
      <w:r>
        <w:rPr>
          <w:rStyle w:val="nowrap"/>
          <w:rFonts w:ascii="Arial" w:hAnsi="Arial" w:cs="Arial"/>
          <w:color w:val="202122"/>
          <w:sz w:val="21"/>
          <w:szCs w:val="21"/>
        </w:rPr>
        <w:t> ГГц</w:t>
      </w:r>
      <w:r>
        <w:rPr>
          <w:rFonts w:ascii="Arial" w:hAnsi="Arial" w:cs="Arial"/>
          <w:color w:val="202122"/>
          <w:sz w:val="21"/>
          <w:szCs w:val="21"/>
        </w:rPr>
        <w:t>) и видимого света (так называемый </w:t>
      </w:r>
      <w:hyperlink r:id="rId6" w:tooltip="Li-Fi" w:history="1">
        <w:r>
          <w:rPr>
            <w:rStyle w:val="a4"/>
            <w:rFonts w:ascii="Arial" w:hAnsi="Arial" w:cs="Arial"/>
            <w:color w:val="0645AD"/>
            <w:sz w:val="21"/>
            <w:szCs w:val="21"/>
          </w:rPr>
          <w:t>Li-Fi</w:t>
        </w:r>
      </w:hyperlink>
      <w:r>
        <w:rPr>
          <w:rFonts w:ascii="Arial" w:hAnsi="Arial" w:cs="Arial"/>
          <w:color w:val="202122"/>
          <w:sz w:val="21"/>
          <w:szCs w:val="21"/>
        </w:rPr>
        <w:t>), предназначенный для создания </w:t>
      </w:r>
      <w:hyperlink r:id="rId7" w:tooltip="Компьютерные сети" w:history="1">
        <w:r>
          <w:rPr>
            <w:rStyle w:val="a4"/>
            <w:rFonts w:ascii="Arial" w:hAnsi="Arial" w:cs="Arial"/>
            <w:color w:val="0645AD"/>
            <w:sz w:val="21"/>
            <w:szCs w:val="21"/>
          </w:rPr>
          <w:t>компьютерных сетей</w:t>
        </w:r>
      </w:hyperlink>
      <w:r>
        <w:rPr>
          <w:rFonts w:ascii="Arial" w:hAnsi="Arial" w:cs="Arial"/>
          <w:color w:val="202122"/>
          <w:sz w:val="21"/>
          <w:szCs w:val="21"/>
        </w:rPr>
        <w:t>.</w:t>
      </w:r>
    </w:p>
    <w:p w:rsidR="00A054AB" w:rsidRDefault="00A054AB" w:rsidP="00A054AB">
      <w:pPr>
        <w:pStyle w:val="a3"/>
        <w:shd w:val="clear" w:color="auto" w:fill="FFFFFF"/>
        <w:spacing w:before="120" w:beforeAutospacing="0" w:after="120" w:afterAutospacing="0"/>
        <w:rPr>
          <w:rFonts w:ascii="Arial" w:hAnsi="Arial" w:cs="Arial"/>
          <w:color w:val="202122"/>
          <w:sz w:val="21"/>
          <w:szCs w:val="21"/>
        </w:rPr>
      </w:pPr>
      <w:r>
        <w:rPr>
          <w:rFonts w:ascii="Arial" w:hAnsi="Arial" w:cs="Arial"/>
          <w:color w:val="202122"/>
          <w:sz w:val="21"/>
          <w:szCs w:val="21"/>
        </w:rPr>
        <w:t>Пользователям более известен по названию </w:t>
      </w:r>
      <w:hyperlink r:id="rId8" w:tooltip="Wi-Fi" w:history="1">
        <w:r>
          <w:rPr>
            <w:rStyle w:val="a4"/>
            <w:rFonts w:ascii="Arial" w:hAnsi="Arial" w:cs="Arial"/>
            <w:color w:val="0645AD"/>
            <w:sz w:val="21"/>
            <w:szCs w:val="21"/>
          </w:rPr>
          <w:t>Wi-Fi</w:t>
        </w:r>
      </w:hyperlink>
      <w:r>
        <w:rPr>
          <w:rFonts w:ascii="Arial" w:hAnsi="Arial" w:cs="Arial"/>
          <w:color w:val="202122"/>
          <w:sz w:val="21"/>
          <w:szCs w:val="21"/>
        </w:rPr>
        <w:t>, фактически являющемуся брендом, предложенным и продвигаемым организацией </w:t>
      </w:r>
      <w:hyperlink r:id="rId9" w:tooltip="Wi-Fi Alliance" w:history="1">
        <w:r>
          <w:rPr>
            <w:rStyle w:val="a4"/>
            <w:rFonts w:ascii="Arial" w:hAnsi="Arial" w:cs="Arial"/>
            <w:color w:val="0645AD"/>
            <w:sz w:val="21"/>
            <w:szCs w:val="21"/>
          </w:rPr>
          <w:t>Wi-Fi Alliance</w:t>
        </w:r>
      </w:hyperlink>
      <w:r>
        <w:rPr>
          <w:rFonts w:ascii="Arial" w:hAnsi="Arial" w:cs="Arial"/>
          <w:color w:val="202122"/>
          <w:sz w:val="21"/>
          <w:szCs w:val="21"/>
        </w:rPr>
        <w:t>. Получил широкое распространение благодаря развитию мобильных электронно-вычислительных устройств: </w:t>
      </w:r>
      <w:hyperlink r:id="rId10" w:tooltip="Карманный персональный компьютер" w:history="1">
        <w:r>
          <w:rPr>
            <w:rStyle w:val="a4"/>
            <w:rFonts w:ascii="Arial" w:hAnsi="Arial" w:cs="Arial"/>
            <w:color w:val="0645AD"/>
            <w:sz w:val="21"/>
            <w:szCs w:val="21"/>
          </w:rPr>
          <w:t>КПК</w:t>
        </w:r>
      </w:hyperlink>
      <w:r>
        <w:rPr>
          <w:rFonts w:ascii="Arial" w:hAnsi="Arial" w:cs="Arial"/>
          <w:color w:val="202122"/>
          <w:sz w:val="21"/>
          <w:szCs w:val="21"/>
        </w:rPr>
        <w:t> и </w:t>
      </w:r>
      <w:hyperlink r:id="rId11" w:tooltip="Ноутбук" w:history="1">
        <w:r>
          <w:rPr>
            <w:rStyle w:val="a4"/>
            <w:rFonts w:ascii="Arial" w:hAnsi="Arial" w:cs="Arial"/>
            <w:color w:val="0645AD"/>
            <w:sz w:val="21"/>
            <w:szCs w:val="21"/>
          </w:rPr>
          <w:t>ноутбуков</w:t>
        </w:r>
      </w:hyperlink>
      <w:r>
        <w:rPr>
          <w:rFonts w:ascii="Arial" w:hAnsi="Arial" w:cs="Arial"/>
          <w:color w:val="202122"/>
          <w:sz w:val="21"/>
          <w:szCs w:val="21"/>
        </w:rPr>
        <w:t>.</w:t>
      </w:r>
    </w:p>
    <w:p w:rsidR="00A054AB" w:rsidRPr="00A054AB" w:rsidRDefault="00A054AB" w:rsidP="00A054AB">
      <w:pPr>
        <w:shd w:val="clear" w:color="auto" w:fill="FFFFFF"/>
        <w:spacing w:before="120" w:after="120"/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</w:pPr>
      <w:r w:rsidRPr="00A054AB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Изначально стандарт IEEE 802.11 предполагал возможность передачи данных по радиоканалу на скорости не более 1 Мбит/с и, опционально, на скорости 2 Мбит/с. Один из первых высокоскоростных стандартов беспроводных сетей — IEEE 802.11a — определяет скорость передачи уже до 54 Мбит/с. Рабочий диапазон стандарта — 5 ГГц.</w:t>
      </w:r>
    </w:p>
    <w:p w:rsidR="00A054AB" w:rsidRPr="00A054AB" w:rsidRDefault="00A054AB" w:rsidP="00A054AB">
      <w:pPr>
        <w:shd w:val="clear" w:color="auto" w:fill="FFFFFF"/>
        <w:spacing w:before="120" w:after="120"/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</w:pPr>
      <w:r w:rsidRPr="00A054AB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Вопреки своему названию, принятый в 1999 году стандарт IEEE 802.11b не является продолжением стандарта 802.11a, поскольку в них используются различные технологии: </w:t>
      </w:r>
      <w:hyperlink r:id="rId12" w:tooltip="DSSS" w:history="1">
        <w:r w:rsidRPr="00A054AB">
          <w:rPr>
            <w:rFonts w:ascii="Arial" w:eastAsia="Times New Roman" w:hAnsi="Arial" w:cs="Arial"/>
            <w:color w:val="0645AD"/>
            <w:kern w:val="0"/>
            <w:sz w:val="21"/>
            <w:szCs w:val="21"/>
            <w:u w:val="single"/>
            <w:lang w:eastAsia="ru-RU"/>
            <w14:ligatures w14:val="none"/>
          </w:rPr>
          <w:t>DSSS</w:t>
        </w:r>
      </w:hyperlink>
      <w:r w:rsidRPr="00A054AB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 (точнее, его улучшенная версия HR-DSSS) в 802.11b против </w:t>
      </w:r>
      <w:hyperlink r:id="rId13" w:tooltip="OFDM" w:history="1">
        <w:r w:rsidRPr="00A054AB">
          <w:rPr>
            <w:rFonts w:ascii="Arial" w:eastAsia="Times New Roman" w:hAnsi="Arial" w:cs="Arial"/>
            <w:color w:val="0645AD"/>
            <w:kern w:val="0"/>
            <w:sz w:val="21"/>
            <w:szCs w:val="21"/>
            <w:u w:val="single"/>
            <w:lang w:eastAsia="ru-RU"/>
            <w14:ligatures w14:val="none"/>
          </w:rPr>
          <w:t>OFDM</w:t>
        </w:r>
      </w:hyperlink>
      <w:r w:rsidRPr="00A054AB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 в 802.11a. Стандарт предусматривает использование нелицензируемого диапазона частот 2,4 ГГц. Скорость передачи — до 11 Мбит/с.</w:t>
      </w:r>
    </w:p>
    <w:p w:rsidR="00A054AB" w:rsidRPr="00A054AB" w:rsidRDefault="00A054AB" w:rsidP="00A054AB">
      <w:pPr>
        <w:shd w:val="clear" w:color="auto" w:fill="FFFFFF"/>
        <w:spacing w:before="120" w:after="120"/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</w:pPr>
      <w:r w:rsidRPr="00A054AB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Продукты стандарта IEEE 802.11b, поставляемые разными изготовителями, тестируются на совместимость и сертифицируются организацией Wireless Ethernet Compatibility Alliance (</w:t>
      </w:r>
      <w:hyperlink r:id="rId14" w:tooltip="WECA" w:history="1">
        <w:r w:rsidRPr="00A054AB">
          <w:rPr>
            <w:rFonts w:ascii="Arial" w:eastAsia="Times New Roman" w:hAnsi="Arial" w:cs="Arial"/>
            <w:color w:val="0645AD"/>
            <w:kern w:val="0"/>
            <w:sz w:val="21"/>
            <w:szCs w:val="21"/>
            <w:u w:val="single"/>
            <w:lang w:eastAsia="ru-RU"/>
            <w14:ligatures w14:val="none"/>
          </w:rPr>
          <w:t>WECA</w:t>
        </w:r>
      </w:hyperlink>
      <w:r w:rsidRPr="00A054AB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), которая в настоящее время больше известна под названием Wi-Fi Alliance. Совместимые беспроводные продукты, прошедшие испытания по программе «Альянса Wi-Fi», могут быть маркированы знаком Wi-Fi.</w:t>
      </w:r>
    </w:p>
    <w:p w:rsidR="00A054AB" w:rsidRPr="00A054AB" w:rsidRDefault="00A054AB" w:rsidP="00A054AB">
      <w:pPr>
        <w:shd w:val="clear" w:color="auto" w:fill="FFFFFF"/>
        <w:spacing w:before="120" w:after="120"/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</w:pPr>
      <w:r w:rsidRPr="00A054AB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Долгое время IEEE 802.11b был распространённым стандартом, на базе которого было построено большинство беспроводных локальных сетей. Сейчас его место занял стандарт IEEE 802.11g, постепенно вытесняемый высокоскоростным IEEE 802.11n.</w:t>
      </w:r>
    </w:p>
    <w:p w:rsidR="00A054AB" w:rsidRPr="00A054AB" w:rsidRDefault="00A054AB" w:rsidP="00A054AB">
      <w:pPr>
        <w:shd w:val="clear" w:color="auto" w:fill="FFFFFF"/>
        <w:spacing w:before="120" w:after="120"/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</w:pPr>
      <w:r w:rsidRPr="00A054AB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Проект стандарта IEEE 802.11g был утверждён в октябре 2002 года. Этот стандарт предусматривает использование диапазона частот 2,4 ГГц, обеспечивая скорость соединения до 54 Мбит/с и превосходя, таким образом, стандарт IEEE 802.11b, который обеспечивает скорость соединения до 11 Мбит/с. Кроме того, он гарантирует обратную совместимость со стандартом 802.11b. Обратная совместимость стандарта IEEE 802.11g может быть реализована в режиме модуляции </w:t>
      </w:r>
      <w:hyperlink r:id="rId15" w:tooltip="DSSS" w:history="1">
        <w:r w:rsidRPr="00A054AB">
          <w:rPr>
            <w:rFonts w:ascii="Arial" w:eastAsia="Times New Roman" w:hAnsi="Arial" w:cs="Arial"/>
            <w:color w:val="0645AD"/>
            <w:kern w:val="0"/>
            <w:sz w:val="21"/>
            <w:szCs w:val="21"/>
            <w:u w:val="single"/>
            <w:lang w:eastAsia="ru-RU"/>
            <w14:ligatures w14:val="none"/>
          </w:rPr>
          <w:t>DSSS</w:t>
        </w:r>
      </w:hyperlink>
      <w:r w:rsidRPr="00A054AB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, и тогда скорость соединения будет ограничена одиннадцатью мегабитами в секунду либо в режиме модуляции </w:t>
      </w:r>
      <w:hyperlink r:id="rId16" w:tooltip="OFDM" w:history="1">
        <w:r w:rsidRPr="00A054AB">
          <w:rPr>
            <w:rFonts w:ascii="Arial" w:eastAsia="Times New Roman" w:hAnsi="Arial" w:cs="Arial"/>
            <w:color w:val="0645AD"/>
            <w:kern w:val="0"/>
            <w:sz w:val="21"/>
            <w:szCs w:val="21"/>
            <w:u w:val="single"/>
            <w:lang w:eastAsia="ru-RU"/>
            <w14:ligatures w14:val="none"/>
          </w:rPr>
          <w:t>OFDM</w:t>
        </w:r>
      </w:hyperlink>
      <w:r w:rsidRPr="00A054AB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, при котором скорость может достигать 54 Мбит/с. Таким образом, данный стандарт является наиболее приемлемым при построении беспроводных сетей</w:t>
      </w:r>
      <w:r w:rsidRPr="00A054AB">
        <w:rPr>
          <w:rFonts w:ascii="Arial" w:eastAsia="Times New Roman" w:hAnsi="Arial" w:cs="Arial"/>
          <w:color w:val="202122"/>
          <w:kern w:val="0"/>
          <w:sz w:val="17"/>
          <w:szCs w:val="17"/>
          <w:vertAlign w:val="superscript"/>
          <w:lang w:eastAsia="ru-RU"/>
          <w14:ligatures w14:val="none"/>
        </w:rPr>
        <w:t>[</w:t>
      </w:r>
      <w:hyperlink r:id="rId17" w:tooltip="Википедия:Ссылки на источники" w:history="1">
        <w:r w:rsidRPr="00A054AB">
          <w:rPr>
            <w:rFonts w:ascii="Arial" w:eastAsia="Times New Roman" w:hAnsi="Arial" w:cs="Arial"/>
            <w:i/>
            <w:iCs/>
            <w:color w:val="0645AD"/>
            <w:kern w:val="0"/>
            <w:sz w:val="17"/>
            <w:szCs w:val="17"/>
            <w:u w:val="single"/>
            <w:vertAlign w:val="superscript"/>
            <w:lang w:eastAsia="ru-RU"/>
            <w14:ligatures w14:val="none"/>
          </w:rPr>
          <w:t>источник не указан 3281 день</w:t>
        </w:r>
      </w:hyperlink>
      <w:r w:rsidRPr="00A054AB">
        <w:rPr>
          <w:rFonts w:ascii="Arial" w:eastAsia="Times New Roman" w:hAnsi="Arial" w:cs="Arial"/>
          <w:color w:val="202122"/>
          <w:kern w:val="0"/>
          <w:sz w:val="17"/>
          <w:szCs w:val="17"/>
          <w:vertAlign w:val="superscript"/>
          <w:lang w:eastAsia="ru-RU"/>
          <w14:ligatures w14:val="none"/>
        </w:rPr>
        <w:t>]</w:t>
      </w:r>
      <w:r w:rsidRPr="00A054AB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.</w:t>
      </w:r>
    </w:p>
    <w:p w:rsidR="00A054AB" w:rsidRPr="00A054AB" w:rsidRDefault="00A054AB" w:rsidP="00A054AB">
      <w:pPr>
        <w:shd w:val="clear" w:color="auto" w:fill="FFFFFF"/>
        <w:spacing w:before="72"/>
        <w:outlineLvl w:val="2"/>
        <w:rPr>
          <w:rFonts w:ascii="Arial" w:eastAsia="Times New Roman" w:hAnsi="Arial" w:cs="Arial"/>
          <w:b/>
          <w:bCs/>
          <w:color w:val="000000"/>
          <w:kern w:val="0"/>
          <w:sz w:val="29"/>
          <w:szCs w:val="29"/>
          <w:lang w:eastAsia="ru-RU"/>
          <w14:ligatures w14:val="none"/>
        </w:rPr>
      </w:pPr>
      <w:r w:rsidRPr="00A054AB">
        <w:rPr>
          <w:rFonts w:ascii="Arial" w:eastAsia="Times New Roman" w:hAnsi="Arial" w:cs="Arial"/>
          <w:b/>
          <w:bCs/>
          <w:color w:val="000000"/>
          <w:kern w:val="0"/>
          <w:sz w:val="29"/>
          <w:szCs w:val="29"/>
          <w:lang w:eastAsia="ru-RU"/>
          <w14:ligatures w14:val="none"/>
        </w:rPr>
        <w:t>Упрощение названий</w:t>
      </w:r>
      <w:hyperlink r:id="rId18" w:anchor="cite_note-1" w:history="1">
        <w:r w:rsidRPr="00A054AB">
          <w:rPr>
            <w:rFonts w:ascii="Arial" w:eastAsia="Times New Roman" w:hAnsi="Arial" w:cs="Arial"/>
            <w:color w:val="0645AD"/>
            <w:kern w:val="0"/>
            <w:sz w:val="20"/>
            <w:szCs w:val="20"/>
            <w:u w:val="single"/>
            <w:vertAlign w:val="superscript"/>
            <w:lang w:eastAsia="ru-RU"/>
            <w14:ligatures w14:val="none"/>
          </w:rPr>
          <w:t>[1]</w:t>
        </w:r>
      </w:hyperlink>
      <w:r w:rsidRPr="00A054AB">
        <w:rPr>
          <w:rFonts w:ascii="Arial" w:eastAsia="Times New Roman" w:hAnsi="Arial" w:cs="Arial"/>
          <w:color w:val="54595D"/>
          <w:kern w:val="0"/>
          <w:lang w:eastAsia="ru-RU"/>
          <w14:ligatures w14:val="none"/>
        </w:rPr>
        <w:t>[</w:t>
      </w:r>
      <w:hyperlink r:id="rId19" w:tooltip="Редактировать раздел «Упрощение названий[1]»" w:history="1">
        <w:r w:rsidRPr="00A054AB">
          <w:rPr>
            <w:rFonts w:ascii="Arial" w:eastAsia="Times New Roman" w:hAnsi="Arial" w:cs="Arial"/>
            <w:color w:val="0645AD"/>
            <w:kern w:val="0"/>
            <w:u w:val="single"/>
            <w:lang w:eastAsia="ru-RU"/>
            <w14:ligatures w14:val="none"/>
          </w:rPr>
          <w:t>править</w:t>
        </w:r>
      </w:hyperlink>
      <w:r w:rsidRPr="00A054AB">
        <w:rPr>
          <w:rFonts w:ascii="Arial" w:eastAsia="Times New Roman" w:hAnsi="Arial" w:cs="Arial"/>
          <w:color w:val="54595D"/>
          <w:kern w:val="0"/>
          <w:lang w:eastAsia="ru-RU"/>
          <w14:ligatures w14:val="none"/>
        </w:rPr>
        <w:t> | </w:t>
      </w:r>
      <w:hyperlink r:id="rId20" w:tooltip="Редактировать код раздела «Упрощение названий[1]»" w:history="1">
        <w:r w:rsidRPr="00A054AB">
          <w:rPr>
            <w:rFonts w:ascii="Arial" w:eastAsia="Times New Roman" w:hAnsi="Arial" w:cs="Arial"/>
            <w:color w:val="0645AD"/>
            <w:kern w:val="0"/>
            <w:u w:val="single"/>
            <w:lang w:eastAsia="ru-RU"/>
            <w14:ligatures w14:val="none"/>
          </w:rPr>
          <w:t>править код</w:t>
        </w:r>
      </w:hyperlink>
      <w:r w:rsidRPr="00A054AB">
        <w:rPr>
          <w:rFonts w:ascii="Arial" w:eastAsia="Times New Roman" w:hAnsi="Arial" w:cs="Arial"/>
          <w:color w:val="54595D"/>
          <w:kern w:val="0"/>
          <w:lang w:eastAsia="ru-RU"/>
          <w14:ligatures w14:val="none"/>
        </w:rPr>
        <w:t>]</w:t>
      </w:r>
    </w:p>
    <w:p w:rsidR="00A054AB" w:rsidRPr="00A054AB" w:rsidRDefault="00A054AB" w:rsidP="00A054AB">
      <w:pPr>
        <w:shd w:val="clear" w:color="auto" w:fill="FFFFFF"/>
        <w:spacing w:before="120" w:after="120"/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</w:pPr>
      <w:r w:rsidRPr="00A054AB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802.11n → Wi-Fi 4</w:t>
      </w:r>
    </w:p>
    <w:p w:rsidR="00A054AB" w:rsidRPr="00A054AB" w:rsidRDefault="00A054AB" w:rsidP="00A054AB">
      <w:pPr>
        <w:shd w:val="clear" w:color="auto" w:fill="FFFFFF"/>
        <w:spacing w:before="120" w:after="120"/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</w:pPr>
      <w:r w:rsidRPr="00A054AB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802.11ac → Wi-Fi 5</w:t>
      </w:r>
    </w:p>
    <w:p w:rsidR="00A054AB" w:rsidRPr="00A054AB" w:rsidRDefault="00A054AB" w:rsidP="00A054AB">
      <w:pPr>
        <w:shd w:val="clear" w:color="auto" w:fill="FFFFFF"/>
        <w:spacing w:before="120" w:after="120"/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</w:pPr>
      <w:r w:rsidRPr="00A054AB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802.11ax → Wi-Fi 6</w:t>
      </w:r>
    </w:p>
    <w:p w:rsidR="00A054AB" w:rsidRPr="00A054AB" w:rsidRDefault="00A054AB" w:rsidP="00A054AB">
      <w:pPr>
        <w:shd w:val="clear" w:color="auto" w:fill="FFFFFF"/>
        <w:spacing w:before="120" w:after="120"/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</w:pPr>
      <w:r w:rsidRPr="00A054AB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802.11be → Wi-Fi 7</w:t>
      </w:r>
      <w:hyperlink r:id="rId21" w:anchor="cite_note-2" w:history="1">
        <w:r w:rsidRPr="00A054AB">
          <w:rPr>
            <w:rFonts w:ascii="Arial" w:eastAsia="Times New Roman" w:hAnsi="Arial" w:cs="Arial"/>
            <w:color w:val="0645AD"/>
            <w:kern w:val="0"/>
            <w:sz w:val="17"/>
            <w:szCs w:val="17"/>
            <w:u w:val="single"/>
            <w:vertAlign w:val="superscript"/>
            <w:lang w:eastAsia="ru-RU"/>
            <w14:ligatures w14:val="none"/>
          </w:rPr>
          <w:t>[2]</w:t>
        </w:r>
      </w:hyperlink>
    </w:p>
    <w:p w:rsidR="00A054AB" w:rsidRPr="00A054AB" w:rsidRDefault="00A054AB" w:rsidP="00A054AB">
      <w:pPr>
        <w:shd w:val="clear" w:color="auto" w:fill="FFFFFF"/>
        <w:spacing w:before="120" w:after="120"/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</w:pPr>
      <w:r w:rsidRPr="00A054AB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Устройства с Wi-Fi будут использовать пиктограммы для графического представления используемого сетевого соединения, например, это может быть широко используемый индикатор уровня сигнала с наложенной поверх него цифрой. Иконка будет меняться при переключении устройства между различными Wi-Fi сетями.</w:t>
      </w:r>
    </w:p>
    <w:p w:rsidR="00A054AB" w:rsidRPr="00A054AB" w:rsidRDefault="00A054AB" w:rsidP="00A054AB">
      <w:pPr>
        <w:pBdr>
          <w:bottom w:val="single" w:sz="6" w:space="0" w:color="A2A9B1"/>
        </w:pBdr>
        <w:shd w:val="clear" w:color="auto" w:fill="FFFFFF"/>
        <w:spacing w:before="240" w:after="60"/>
        <w:outlineLvl w:val="1"/>
        <w:rPr>
          <w:rFonts w:ascii="Georgia" w:eastAsia="Times New Roman" w:hAnsi="Georgia" w:cs="Times New Roman"/>
          <w:color w:val="000000"/>
          <w:kern w:val="0"/>
          <w:sz w:val="36"/>
          <w:szCs w:val="36"/>
          <w:lang w:eastAsia="ru-RU"/>
          <w14:ligatures w14:val="none"/>
        </w:rPr>
      </w:pPr>
      <w:r w:rsidRPr="00A054AB">
        <w:rPr>
          <w:rFonts w:ascii="Georgia" w:eastAsia="Times New Roman" w:hAnsi="Georgia" w:cs="Times New Roman"/>
          <w:color w:val="000000"/>
          <w:kern w:val="0"/>
          <w:sz w:val="36"/>
          <w:szCs w:val="36"/>
          <w:lang w:eastAsia="ru-RU"/>
          <w14:ligatures w14:val="none"/>
        </w:rPr>
        <w:t>Список стандартов</w:t>
      </w:r>
      <w:r w:rsidRPr="00A054AB">
        <w:rPr>
          <w:rFonts w:ascii="Arial" w:eastAsia="Times New Roman" w:hAnsi="Arial" w:cs="Arial"/>
          <w:color w:val="54595D"/>
          <w:kern w:val="0"/>
          <w:lang w:eastAsia="ru-RU"/>
          <w14:ligatures w14:val="none"/>
        </w:rPr>
        <w:t>[</w:t>
      </w:r>
      <w:hyperlink r:id="rId22" w:tooltip="Редактировать раздел «Список стандартов»" w:history="1">
        <w:r w:rsidRPr="00A054AB">
          <w:rPr>
            <w:rFonts w:ascii="Arial" w:eastAsia="Times New Roman" w:hAnsi="Arial" w:cs="Arial"/>
            <w:color w:val="0645AD"/>
            <w:kern w:val="0"/>
            <w:u w:val="single"/>
            <w:lang w:eastAsia="ru-RU"/>
            <w14:ligatures w14:val="none"/>
          </w:rPr>
          <w:t>править</w:t>
        </w:r>
      </w:hyperlink>
      <w:r w:rsidRPr="00A054AB">
        <w:rPr>
          <w:rFonts w:ascii="Arial" w:eastAsia="Times New Roman" w:hAnsi="Arial" w:cs="Arial"/>
          <w:color w:val="54595D"/>
          <w:kern w:val="0"/>
          <w:lang w:eastAsia="ru-RU"/>
          <w14:ligatures w14:val="none"/>
        </w:rPr>
        <w:t> | </w:t>
      </w:r>
      <w:hyperlink r:id="rId23" w:tooltip="Редактировать код раздела «Список стандартов»" w:history="1">
        <w:r w:rsidRPr="00A054AB">
          <w:rPr>
            <w:rFonts w:ascii="Arial" w:eastAsia="Times New Roman" w:hAnsi="Arial" w:cs="Arial"/>
            <w:color w:val="0645AD"/>
            <w:kern w:val="0"/>
            <w:u w:val="single"/>
            <w:lang w:eastAsia="ru-RU"/>
            <w14:ligatures w14:val="none"/>
          </w:rPr>
          <w:t>править код</w:t>
        </w:r>
      </w:hyperlink>
      <w:r w:rsidRPr="00A054AB">
        <w:rPr>
          <w:rFonts w:ascii="Arial" w:eastAsia="Times New Roman" w:hAnsi="Arial" w:cs="Arial"/>
          <w:color w:val="54595D"/>
          <w:kern w:val="0"/>
          <w:lang w:eastAsia="ru-RU"/>
          <w14:ligatures w14:val="none"/>
        </w:rPr>
        <w:t>]</w:t>
      </w:r>
    </w:p>
    <w:p w:rsidR="00A054AB" w:rsidRPr="00A054AB" w:rsidRDefault="00A054AB" w:rsidP="00A054AB">
      <w:pPr>
        <w:shd w:val="clear" w:color="auto" w:fill="FFFFFF"/>
        <w:spacing w:before="120" w:after="120"/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</w:pPr>
      <w:r w:rsidRPr="00A054AB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При описании стандарта в скобках указан год его принятия. Скорость указана грубо.</w:t>
      </w:r>
    </w:p>
    <w:p w:rsidR="00A054AB" w:rsidRPr="00A054AB" w:rsidRDefault="00A054AB" w:rsidP="00A054AB">
      <w:pPr>
        <w:numPr>
          <w:ilvl w:val="0"/>
          <w:numId w:val="1"/>
        </w:numPr>
        <w:shd w:val="clear" w:color="auto" w:fill="FFFFFF"/>
        <w:spacing w:before="100" w:beforeAutospacing="1" w:after="24"/>
        <w:ind w:left="1104"/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</w:pPr>
      <w:hyperlink r:id="rId24" w:tooltip="IEEE 802.11-1997" w:history="1">
        <w:r w:rsidRPr="00A054AB">
          <w:rPr>
            <w:rFonts w:ascii="Arial" w:eastAsia="Times New Roman" w:hAnsi="Arial" w:cs="Arial"/>
            <w:b/>
            <w:bCs/>
            <w:color w:val="0645AD"/>
            <w:kern w:val="0"/>
            <w:sz w:val="21"/>
            <w:szCs w:val="21"/>
            <w:u w:val="single"/>
            <w:lang w:eastAsia="ru-RU"/>
            <w14:ligatures w14:val="none"/>
          </w:rPr>
          <w:t>802.11</w:t>
        </w:r>
      </w:hyperlink>
      <w:r w:rsidRPr="00A054AB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 — изначальный 1 Мбит/с и 2 Мбит/c, 2,4 ГГц и ИК стандарт (1997).</w:t>
      </w:r>
    </w:p>
    <w:p w:rsidR="00A054AB" w:rsidRPr="00A054AB" w:rsidRDefault="00A054AB" w:rsidP="00A054AB">
      <w:pPr>
        <w:numPr>
          <w:ilvl w:val="0"/>
          <w:numId w:val="1"/>
        </w:numPr>
        <w:shd w:val="clear" w:color="auto" w:fill="FFFFFF"/>
        <w:spacing w:before="100" w:beforeAutospacing="1" w:after="24"/>
        <w:ind w:left="1104"/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</w:pPr>
      <w:hyperlink r:id="rId25" w:tooltip="IEEE 802.11a" w:history="1">
        <w:r w:rsidRPr="00A054AB">
          <w:rPr>
            <w:rFonts w:ascii="Arial" w:eastAsia="Times New Roman" w:hAnsi="Arial" w:cs="Arial"/>
            <w:b/>
            <w:bCs/>
            <w:color w:val="0645AD"/>
            <w:kern w:val="0"/>
            <w:sz w:val="21"/>
            <w:szCs w:val="21"/>
            <w:u w:val="single"/>
            <w:lang w:eastAsia="ru-RU"/>
            <w14:ligatures w14:val="none"/>
          </w:rPr>
          <w:t>802.11a</w:t>
        </w:r>
      </w:hyperlink>
      <w:r w:rsidRPr="00A054AB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 — улучшения к 802.11 для поддержки 5,5 и 11 Мбит/с (1999).</w:t>
      </w:r>
    </w:p>
    <w:p w:rsidR="00A054AB" w:rsidRPr="00A054AB" w:rsidRDefault="00A054AB" w:rsidP="00A054AB">
      <w:pPr>
        <w:numPr>
          <w:ilvl w:val="0"/>
          <w:numId w:val="1"/>
        </w:numPr>
        <w:shd w:val="clear" w:color="auto" w:fill="FFFFFF"/>
        <w:spacing w:before="100" w:beforeAutospacing="1" w:after="24"/>
        <w:ind w:left="1104"/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</w:pPr>
      <w:hyperlink r:id="rId26" w:tooltip="IEEE 802.11b" w:history="1">
        <w:r w:rsidRPr="00A054AB">
          <w:rPr>
            <w:rFonts w:ascii="Arial" w:eastAsia="Times New Roman" w:hAnsi="Arial" w:cs="Arial"/>
            <w:b/>
            <w:bCs/>
            <w:color w:val="0645AD"/>
            <w:kern w:val="0"/>
            <w:sz w:val="21"/>
            <w:szCs w:val="21"/>
            <w:u w:val="single"/>
            <w:lang w:eastAsia="ru-RU"/>
            <w14:ligatures w14:val="none"/>
          </w:rPr>
          <w:t>802.11b</w:t>
        </w:r>
      </w:hyperlink>
      <w:r w:rsidRPr="00A054AB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 — 11 Мбит/c, 2,4 ГГц стандарт (1999, выход продуктов в 2001).</w:t>
      </w:r>
    </w:p>
    <w:p w:rsidR="00A054AB" w:rsidRPr="00A054AB" w:rsidRDefault="00A054AB" w:rsidP="00A054AB">
      <w:pPr>
        <w:numPr>
          <w:ilvl w:val="0"/>
          <w:numId w:val="1"/>
        </w:numPr>
        <w:shd w:val="clear" w:color="auto" w:fill="FFFFFF"/>
        <w:spacing w:before="100" w:beforeAutospacing="1" w:after="24"/>
        <w:ind w:left="1104"/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</w:pPr>
      <w:r w:rsidRPr="00A054AB">
        <w:rPr>
          <w:rFonts w:ascii="Arial" w:eastAsia="Times New Roman" w:hAnsi="Arial" w:cs="Arial"/>
          <w:b/>
          <w:bCs/>
          <w:color w:val="202122"/>
          <w:kern w:val="0"/>
          <w:sz w:val="21"/>
          <w:szCs w:val="21"/>
          <w:lang w:eastAsia="ru-RU"/>
          <w14:ligatures w14:val="none"/>
        </w:rPr>
        <w:lastRenderedPageBreak/>
        <w:t>802.11c</w:t>
      </w:r>
      <w:r w:rsidRPr="00A054AB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 — процедуры операций с мостами; включен в стандарт </w:t>
      </w:r>
      <w:hyperlink r:id="rId27" w:tooltip="IEEE 802.1D (страница отсутствует)" w:history="1">
        <w:r w:rsidRPr="00A054AB">
          <w:rPr>
            <w:rFonts w:ascii="Arial" w:eastAsia="Times New Roman" w:hAnsi="Arial" w:cs="Arial"/>
            <w:color w:val="BA0000"/>
            <w:kern w:val="0"/>
            <w:sz w:val="21"/>
            <w:szCs w:val="21"/>
            <w:u w:val="single"/>
            <w:lang w:eastAsia="ru-RU"/>
            <w14:ligatures w14:val="none"/>
          </w:rPr>
          <w:t>IEEE 802.1D</w:t>
        </w:r>
      </w:hyperlink>
      <w:r w:rsidRPr="00A054AB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 (2001).</w:t>
      </w:r>
    </w:p>
    <w:p w:rsidR="00A054AB" w:rsidRPr="00A054AB" w:rsidRDefault="00A054AB" w:rsidP="00A054AB">
      <w:pPr>
        <w:numPr>
          <w:ilvl w:val="0"/>
          <w:numId w:val="1"/>
        </w:numPr>
        <w:shd w:val="clear" w:color="auto" w:fill="FFFFFF"/>
        <w:spacing w:before="100" w:beforeAutospacing="1" w:after="24"/>
        <w:ind w:left="1104"/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</w:pPr>
      <w:hyperlink r:id="rId28" w:tooltip="IEEE 802.11d-2001" w:history="1">
        <w:r w:rsidRPr="00A054AB">
          <w:rPr>
            <w:rFonts w:ascii="Arial" w:eastAsia="Times New Roman" w:hAnsi="Arial" w:cs="Arial"/>
            <w:b/>
            <w:bCs/>
            <w:color w:val="0645AD"/>
            <w:kern w:val="0"/>
            <w:sz w:val="21"/>
            <w:szCs w:val="21"/>
            <w:u w:val="single"/>
            <w:lang w:eastAsia="ru-RU"/>
            <w14:ligatures w14:val="none"/>
          </w:rPr>
          <w:t>802.11d</w:t>
        </w:r>
      </w:hyperlink>
      <w:r w:rsidRPr="00A054AB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 — интернациональные роуминговые расширения (2001).</w:t>
      </w:r>
    </w:p>
    <w:p w:rsidR="00A054AB" w:rsidRPr="00A054AB" w:rsidRDefault="00A054AB" w:rsidP="00A054AB">
      <w:pPr>
        <w:numPr>
          <w:ilvl w:val="0"/>
          <w:numId w:val="1"/>
        </w:numPr>
        <w:shd w:val="clear" w:color="auto" w:fill="FFFFFF"/>
        <w:spacing w:before="100" w:beforeAutospacing="1" w:after="24"/>
        <w:ind w:left="1104"/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</w:pPr>
      <w:hyperlink r:id="rId29" w:tooltip="IEEE 802.11e" w:history="1">
        <w:r w:rsidRPr="00A054AB">
          <w:rPr>
            <w:rFonts w:ascii="Arial" w:eastAsia="Times New Roman" w:hAnsi="Arial" w:cs="Arial"/>
            <w:b/>
            <w:bCs/>
            <w:color w:val="0645AD"/>
            <w:kern w:val="0"/>
            <w:sz w:val="21"/>
            <w:szCs w:val="21"/>
            <w:u w:val="single"/>
            <w:lang w:eastAsia="ru-RU"/>
            <w14:ligatures w14:val="none"/>
          </w:rPr>
          <w:t>802.11e</w:t>
        </w:r>
      </w:hyperlink>
      <w:r w:rsidRPr="00A054AB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 — улучшения: </w:t>
      </w:r>
      <w:hyperlink r:id="rId30" w:tooltip="QoS" w:history="1">
        <w:r w:rsidRPr="00A054AB">
          <w:rPr>
            <w:rFonts w:ascii="Arial" w:eastAsia="Times New Roman" w:hAnsi="Arial" w:cs="Arial"/>
            <w:color w:val="0645AD"/>
            <w:kern w:val="0"/>
            <w:sz w:val="21"/>
            <w:szCs w:val="21"/>
            <w:u w:val="single"/>
            <w:lang w:eastAsia="ru-RU"/>
            <w14:ligatures w14:val="none"/>
          </w:rPr>
          <w:t>QoS</w:t>
        </w:r>
      </w:hyperlink>
      <w:r w:rsidRPr="00A054AB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, пакетный режим (packet bursting) (2005).</w:t>
      </w:r>
    </w:p>
    <w:p w:rsidR="00A054AB" w:rsidRPr="00A054AB" w:rsidRDefault="00A054AB" w:rsidP="00A054AB">
      <w:pPr>
        <w:numPr>
          <w:ilvl w:val="0"/>
          <w:numId w:val="1"/>
        </w:numPr>
        <w:shd w:val="clear" w:color="auto" w:fill="FFFFFF"/>
        <w:spacing w:before="100" w:beforeAutospacing="1" w:after="24"/>
        <w:ind w:left="1104"/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</w:pPr>
      <w:hyperlink r:id="rId31" w:tooltip="IEEE 802.11F" w:history="1">
        <w:r w:rsidRPr="00A054AB">
          <w:rPr>
            <w:rFonts w:ascii="Arial" w:eastAsia="Times New Roman" w:hAnsi="Arial" w:cs="Arial"/>
            <w:b/>
            <w:bCs/>
            <w:color w:val="0645AD"/>
            <w:kern w:val="0"/>
            <w:sz w:val="21"/>
            <w:szCs w:val="21"/>
            <w:u w:val="single"/>
            <w:lang w:eastAsia="ru-RU"/>
            <w14:ligatures w14:val="none"/>
          </w:rPr>
          <w:t>802.11F</w:t>
        </w:r>
      </w:hyperlink>
      <w:r w:rsidRPr="00A054AB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 — Inter-Access Point Protocol (2003).</w:t>
      </w:r>
    </w:p>
    <w:p w:rsidR="00A054AB" w:rsidRPr="00A054AB" w:rsidRDefault="00A054AB" w:rsidP="00A054AB">
      <w:pPr>
        <w:numPr>
          <w:ilvl w:val="0"/>
          <w:numId w:val="1"/>
        </w:numPr>
        <w:shd w:val="clear" w:color="auto" w:fill="FFFFFF"/>
        <w:spacing w:before="100" w:beforeAutospacing="1" w:after="24"/>
        <w:ind w:left="1104"/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</w:pPr>
      <w:r w:rsidRPr="00A054AB">
        <w:rPr>
          <w:rFonts w:ascii="Arial" w:eastAsia="Times New Roman" w:hAnsi="Arial" w:cs="Arial"/>
          <w:b/>
          <w:bCs/>
          <w:color w:val="202122"/>
          <w:kern w:val="0"/>
          <w:sz w:val="21"/>
          <w:szCs w:val="21"/>
          <w:lang w:eastAsia="ru-RU"/>
          <w14:ligatures w14:val="none"/>
        </w:rPr>
        <w:t>802.11g</w:t>
      </w:r>
      <w:r w:rsidRPr="00A054AB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 — 54 Мбит/c, 2,4 ГГц стандарт (обратная совместимость с b) (2003).</w:t>
      </w:r>
    </w:p>
    <w:p w:rsidR="00A054AB" w:rsidRPr="00A054AB" w:rsidRDefault="00A054AB" w:rsidP="00A054AB">
      <w:pPr>
        <w:numPr>
          <w:ilvl w:val="0"/>
          <w:numId w:val="1"/>
        </w:numPr>
        <w:shd w:val="clear" w:color="auto" w:fill="FFFFFF"/>
        <w:spacing w:before="100" w:beforeAutospacing="1" w:after="24"/>
        <w:ind w:left="1104"/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</w:pPr>
      <w:hyperlink r:id="rId32" w:tooltip="IEEE 802.11h-2003" w:history="1">
        <w:r w:rsidRPr="00A054AB">
          <w:rPr>
            <w:rFonts w:ascii="Arial" w:eastAsia="Times New Roman" w:hAnsi="Arial" w:cs="Arial"/>
            <w:b/>
            <w:bCs/>
            <w:color w:val="0645AD"/>
            <w:kern w:val="0"/>
            <w:sz w:val="21"/>
            <w:szCs w:val="21"/>
            <w:u w:val="single"/>
            <w:lang w:eastAsia="ru-RU"/>
            <w14:ligatures w14:val="none"/>
          </w:rPr>
          <w:t>802.11h</w:t>
        </w:r>
      </w:hyperlink>
      <w:r w:rsidRPr="00A054AB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 — распределённый по спектру 802.11a (5 GHz) для совместимости в Европе (2004).</w:t>
      </w:r>
    </w:p>
    <w:p w:rsidR="00A054AB" w:rsidRPr="00A054AB" w:rsidRDefault="00A054AB" w:rsidP="00A054AB">
      <w:pPr>
        <w:numPr>
          <w:ilvl w:val="0"/>
          <w:numId w:val="1"/>
        </w:numPr>
        <w:shd w:val="clear" w:color="auto" w:fill="FFFFFF"/>
        <w:spacing w:before="100" w:beforeAutospacing="1" w:after="24"/>
        <w:ind w:left="1104"/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</w:pPr>
      <w:hyperlink r:id="rId33" w:anchor="WPA2" w:tooltip="WPA" w:history="1">
        <w:r w:rsidRPr="00A054AB">
          <w:rPr>
            <w:rFonts w:ascii="Arial" w:eastAsia="Times New Roman" w:hAnsi="Arial" w:cs="Arial"/>
            <w:b/>
            <w:bCs/>
            <w:color w:val="0645AD"/>
            <w:kern w:val="0"/>
            <w:sz w:val="21"/>
            <w:szCs w:val="21"/>
            <w:u w:val="single"/>
            <w:lang w:eastAsia="ru-RU"/>
            <w14:ligatures w14:val="none"/>
          </w:rPr>
          <w:t>802.11i</w:t>
        </w:r>
      </w:hyperlink>
      <w:r w:rsidRPr="00A054AB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 — улучшенная безопасность (2004).</w:t>
      </w:r>
    </w:p>
    <w:p w:rsidR="00A054AB" w:rsidRPr="00A054AB" w:rsidRDefault="00A054AB" w:rsidP="00A054AB">
      <w:pPr>
        <w:numPr>
          <w:ilvl w:val="0"/>
          <w:numId w:val="1"/>
        </w:numPr>
        <w:shd w:val="clear" w:color="auto" w:fill="FFFFFF"/>
        <w:spacing w:before="100" w:beforeAutospacing="1" w:after="24"/>
        <w:ind w:left="1104"/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</w:pPr>
      <w:hyperlink r:id="rId34" w:tooltip="IEEE 802.11j-2004" w:history="1">
        <w:r w:rsidRPr="00A054AB">
          <w:rPr>
            <w:rFonts w:ascii="Arial" w:eastAsia="Times New Roman" w:hAnsi="Arial" w:cs="Arial"/>
            <w:b/>
            <w:bCs/>
            <w:color w:val="0645AD"/>
            <w:kern w:val="0"/>
            <w:sz w:val="21"/>
            <w:szCs w:val="21"/>
            <w:u w:val="single"/>
            <w:lang w:eastAsia="ru-RU"/>
            <w14:ligatures w14:val="none"/>
          </w:rPr>
          <w:t>802.11j</w:t>
        </w:r>
      </w:hyperlink>
      <w:r w:rsidRPr="00A054AB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 — расширения для Японии (2004).</w:t>
      </w:r>
    </w:p>
    <w:p w:rsidR="00A054AB" w:rsidRPr="00A054AB" w:rsidRDefault="00A054AB" w:rsidP="00A054AB">
      <w:pPr>
        <w:numPr>
          <w:ilvl w:val="0"/>
          <w:numId w:val="1"/>
        </w:numPr>
        <w:shd w:val="clear" w:color="auto" w:fill="FFFFFF"/>
        <w:spacing w:before="100" w:beforeAutospacing="1" w:after="24"/>
        <w:ind w:left="1104"/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</w:pPr>
      <w:r w:rsidRPr="00A054AB">
        <w:rPr>
          <w:rFonts w:ascii="Arial" w:eastAsia="Times New Roman" w:hAnsi="Arial" w:cs="Arial"/>
          <w:b/>
          <w:bCs/>
          <w:color w:val="202122"/>
          <w:kern w:val="0"/>
          <w:sz w:val="21"/>
          <w:szCs w:val="21"/>
          <w:lang w:eastAsia="ru-RU"/>
          <w14:ligatures w14:val="none"/>
        </w:rPr>
        <w:t>802.11k</w:t>
      </w:r>
      <w:r w:rsidRPr="00A054AB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 — улучшения измерения радиоресурсов.</w:t>
      </w:r>
    </w:p>
    <w:p w:rsidR="00A054AB" w:rsidRPr="00A054AB" w:rsidRDefault="00A054AB" w:rsidP="00A054AB">
      <w:pPr>
        <w:numPr>
          <w:ilvl w:val="0"/>
          <w:numId w:val="1"/>
        </w:numPr>
        <w:shd w:val="clear" w:color="auto" w:fill="FFFFFF"/>
        <w:spacing w:before="100" w:beforeAutospacing="1" w:after="24"/>
        <w:ind w:left="1104"/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</w:pPr>
      <w:r w:rsidRPr="00A054AB">
        <w:rPr>
          <w:rFonts w:ascii="Arial" w:eastAsia="Times New Roman" w:hAnsi="Arial" w:cs="Arial"/>
          <w:b/>
          <w:bCs/>
          <w:color w:val="202122"/>
          <w:kern w:val="0"/>
          <w:sz w:val="21"/>
          <w:szCs w:val="21"/>
          <w:lang w:eastAsia="ru-RU"/>
          <w14:ligatures w14:val="none"/>
        </w:rPr>
        <w:t>802.11l</w:t>
      </w:r>
      <w:r w:rsidRPr="00A054AB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 — зарезервирован.</w:t>
      </w:r>
    </w:p>
    <w:p w:rsidR="00A054AB" w:rsidRPr="00A054AB" w:rsidRDefault="00A054AB" w:rsidP="00A054AB">
      <w:pPr>
        <w:numPr>
          <w:ilvl w:val="0"/>
          <w:numId w:val="1"/>
        </w:numPr>
        <w:shd w:val="clear" w:color="auto" w:fill="FFFFFF"/>
        <w:spacing w:before="100" w:beforeAutospacing="1" w:after="24"/>
        <w:ind w:left="1104"/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</w:pPr>
      <w:r w:rsidRPr="00A054AB">
        <w:rPr>
          <w:rFonts w:ascii="Arial" w:eastAsia="Times New Roman" w:hAnsi="Arial" w:cs="Arial"/>
          <w:b/>
          <w:bCs/>
          <w:color w:val="202122"/>
          <w:kern w:val="0"/>
          <w:sz w:val="21"/>
          <w:szCs w:val="21"/>
          <w:lang w:eastAsia="ru-RU"/>
          <w14:ligatures w14:val="none"/>
        </w:rPr>
        <w:t>802.11m</w:t>
      </w:r>
      <w:r w:rsidRPr="00A054AB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 — поправки и исправления для всей группы стандартов 802.11.</w:t>
      </w:r>
    </w:p>
    <w:p w:rsidR="00A054AB" w:rsidRPr="00A054AB" w:rsidRDefault="00A054AB" w:rsidP="00A054AB">
      <w:pPr>
        <w:numPr>
          <w:ilvl w:val="0"/>
          <w:numId w:val="1"/>
        </w:numPr>
        <w:shd w:val="clear" w:color="auto" w:fill="FFFFFF"/>
        <w:spacing w:before="100" w:beforeAutospacing="1" w:after="24"/>
        <w:ind w:left="1104"/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</w:pPr>
      <w:hyperlink r:id="rId35" w:tooltip="IEEE 802.11n" w:history="1">
        <w:r w:rsidRPr="00A054AB">
          <w:rPr>
            <w:rFonts w:ascii="Arial" w:eastAsia="Times New Roman" w:hAnsi="Arial" w:cs="Arial"/>
            <w:b/>
            <w:bCs/>
            <w:color w:val="0645AD"/>
            <w:kern w:val="0"/>
            <w:sz w:val="21"/>
            <w:szCs w:val="21"/>
            <w:u w:val="single"/>
            <w:lang w:eastAsia="ru-RU"/>
            <w14:ligatures w14:val="none"/>
          </w:rPr>
          <w:t>802.11n</w:t>
        </w:r>
      </w:hyperlink>
      <w:r w:rsidRPr="00A054AB">
        <w:rPr>
          <w:rFonts w:ascii="Arial" w:eastAsia="Times New Roman" w:hAnsi="Arial" w:cs="Arial"/>
          <w:b/>
          <w:bCs/>
          <w:color w:val="202122"/>
          <w:kern w:val="0"/>
          <w:sz w:val="21"/>
          <w:szCs w:val="21"/>
          <w:lang w:eastAsia="ru-RU"/>
          <w14:ligatures w14:val="none"/>
        </w:rPr>
        <w:t> (Wi-Fi 4)</w:t>
      </w:r>
      <w:r w:rsidRPr="00A054AB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 — увеличение скорости передачи данных (600 Мбит/c). 2,4-2,5 или 5 ГГц. Обратная совместимость с 802.11a/b/g (сентябрь 2009).</w:t>
      </w:r>
    </w:p>
    <w:p w:rsidR="00A054AB" w:rsidRPr="00A054AB" w:rsidRDefault="00A054AB" w:rsidP="00A054AB">
      <w:pPr>
        <w:numPr>
          <w:ilvl w:val="0"/>
          <w:numId w:val="1"/>
        </w:numPr>
        <w:shd w:val="clear" w:color="auto" w:fill="FFFFFF"/>
        <w:spacing w:before="100" w:beforeAutospacing="1" w:after="24"/>
        <w:ind w:left="1104"/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</w:pPr>
      <w:r w:rsidRPr="00A054AB">
        <w:rPr>
          <w:rFonts w:ascii="Arial" w:eastAsia="Times New Roman" w:hAnsi="Arial" w:cs="Arial"/>
          <w:b/>
          <w:bCs/>
          <w:color w:val="202122"/>
          <w:kern w:val="0"/>
          <w:sz w:val="21"/>
          <w:szCs w:val="21"/>
          <w:lang w:eastAsia="ru-RU"/>
          <w14:ligatures w14:val="none"/>
        </w:rPr>
        <w:t>802.11o</w:t>
      </w:r>
      <w:r w:rsidRPr="00A054AB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 — зарезервирован.</w:t>
      </w:r>
    </w:p>
    <w:p w:rsidR="00A054AB" w:rsidRPr="00A054AB" w:rsidRDefault="00A054AB" w:rsidP="00A054AB">
      <w:pPr>
        <w:numPr>
          <w:ilvl w:val="0"/>
          <w:numId w:val="1"/>
        </w:numPr>
        <w:shd w:val="clear" w:color="auto" w:fill="FFFFFF"/>
        <w:spacing w:before="100" w:beforeAutospacing="1" w:after="24"/>
        <w:ind w:left="1104"/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</w:pPr>
      <w:hyperlink r:id="rId36" w:tooltip="IEEE 802.11p" w:history="1">
        <w:r w:rsidRPr="00A054AB">
          <w:rPr>
            <w:rFonts w:ascii="Arial" w:eastAsia="Times New Roman" w:hAnsi="Arial" w:cs="Arial"/>
            <w:b/>
            <w:bCs/>
            <w:color w:val="0645AD"/>
            <w:kern w:val="0"/>
            <w:sz w:val="21"/>
            <w:szCs w:val="21"/>
            <w:u w:val="single"/>
            <w:lang w:eastAsia="ru-RU"/>
            <w14:ligatures w14:val="none"/>
          </w:rPr>
          <w:t>802.11p</w:t>
        </w:r>
      </w:hyperlink>
      <w:r w:rsidRPr="00A054AB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 — WAVE — Wireless Access for the Vehicular Environment (беспроводной доступ для среды транспортного средства).</w:t>
      </w:r>
    </w:p>
    <w:p w:rsidR="00A054AB" w:rsidRPr="00A054AB" w:rsidRDefault="00A054AB" w:rsidP="00A054AB">
      <w:pPr>
        <w:numPr>
          <w:ilvl w:val="0"/>
          <w:numId w:val="1"/>
        </w:numPr>
        <w:shd w:val="clear" w:color="auto" w:fill="FFFFFF"/>
        <w:spacing w:before="100" w:beforeAutospacing="1" w:after="24"/>
        <w:ind w:left="1104"/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</w:pPr>
      <w:r w:rsidRPr="00A054AB">
        <w:rPr>
          <w:rFonts w:ascii="Arial" w:eastAsia="Times New Roman" w:hAnsi="Arial" w:cs="Arial"/>
          <w:b/>
          <w:bCs/>
          <w:color w:val="202122"/>
          <w:kern w:val="0"/>
          <w:sz w:val="21"/>
          <w:szCs w:val="21"/>
          <w:lang w:eastAsia="ru-RU"/>
          <w14:ligatures w14:val="none"/>
        </w:rPr>
        <w:t>802.11q</w:t>
      </w:r>
      <w:r w:rsidRPr="00A054AB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 — зарезервирован, иногда его путают с </w:t>
      </w:r>
      <w:hyperlink r:id="rId37" w:tooltip="IEEE 802.1Q" w:history="1">
        <w:r w:rsidRPr="00A054AB">
          <w:rPr>
            <w:rFonts w:ascii="Arial" w:eastAsia="Times New Roman" w:hAnsi="Arial" w:cs="Arial"/>
            <w:color w:val="0645AD"/>
            <w:kern w:val="0"/>
            <w:sz w:val="21"/>
            <w:szCs w:val="21"/>
            <w:u w:val="single"/>
            <w:lang w:eastAsia="ru-RU"/>
            <w14:ligatures w14:val="none"/>
          </w:rPr>
          <w:t>802.1Q</w:t>
        </w:r>
      </w:hyperlink>
      <w:r w:rsidRPr="00A054AB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.</w:t>
      </w:r>
    </w:p>
    <w:p w:rsidR="00A054AB" w:rsidRPr="00A054AB" w:rsidRDefault="00A054AB" w:rsidP="00A054AB">
      <w:pPr>
        <w:numPr>
          <w:ilvl w:val="0"/>
          <w:numId w:val="1"/>
        </w:numPr>
        <w:shd w:val="clear" w:color="auto" w:fill="FFFFFF"/>
        <w:spacing w:before="100" w:beforeAutospacing="1" w:after="24"/>
        <w:ind w:left="1104"/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</w:pPr>
      <w:r w:rsidRPr="00A054AB">
        <w:rPr>
          <w:rFonts w:ascii="Arial" w:eastAsia="Times New Roman" w:hAnsi="Arial" w:cs="Arial"/>
          <w:b/>
          <w:bCs/>
          <w:color w:val="202122"/>
          <w:kern w:val="0"/>
          <w:sz w:val="21"/>
          <w:szCs w:val="21"/>
          <w:lang w:eastAsia="ru-RU"/>
          <w14:ligatures w14:val="none"/>
        </w:rPr>
        <w:t>802.11r</w:t>
      </w:r>
      <w:r w:rsidRPr="00A054AB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 — быстрый роуминг.</w:t>
      </w:r>
    </w:p>
    <w:p w:rsidR="00A054AB" w:rsidRPr="00A054AB" w:rsidRDefault="00A054AB" w:rsidP="00A054AB">
      <w:pPr>
        <w:numPr>
          <w:ilvl w:val="0"/>
          <w:numId w:val="1"/>
        </w:numPr>
        <w:shd w:val="clear" w:color="auto" w:fill="FFFFFF"/>
        <w:spacing w:before="100" w:beforeAutospacing="1" w:after="24"/>
        <w:ind w:left="1104"/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</w:pPr>
      <w:hyperlink r:id="rId38" w:tooltip="IEEE 802.11s" w:history="1">
        <w:r w:rsidRPr="00A054AB">
          <w:rPr>
            <w:rFonts w:ascii="Arial" w:eastAsia="Times New Roman" w:hAnsi="Arial" w:cs="Arial"/>
            <w:b/>
            <w:bCs/>
            <w:color w:val="0645AD"/>
            <w:kern w:val="0"/>
            <w:sz w:val="21"/>
            <w:szCs w:val="21"/>
            <w:u w:val="single"/>
            <w:lang w:eastAsia="ru-RU"/>
            <w14:ligatures w14:val="none"/>
          </w:rPr>
          <w:t>802.11s</w:t>
        </w:r>
      </w:hyperlink>
      <w:r w:rsidRPr="00A054AB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 — ESS </w:t>
      </w:r>
      <w:hyperlink r:id="rId39" w:tooltip="Wireless mesh network (страница отсутствует)" w:history="1">
        <w:r w:rsidRPr="00A054AB">
          <w:rPr>
            <w:rFonts w:ascii="Arial" w:eastAsia="Times New Roman" w:hAnsi="Arial" w:cs="Arial"/>
            <w:color w:val="BA0000"/>
            <w:kern w:val="0"/>
            <w:sz w:val="21"/>
            <w:szCs w:val="21"/>
            <w:u w:val="single"/>
            <w:lang w:eastAsia="ru-RU"/>
            <w14:ligatures w14:val="none"/>
          </w:rPr>
          <w:t>Wireless mesh network</w:t>
        </w:r>
      </w:hyperlink>
      <w:hyperlink r:id="rId40" w:tooltip="en:Wireless mesh network" w:history="1">
        <w:r w:rsidRPr="00A054AB">
          <w:rPr>
            <w:rFonts w:ascii="Arial" w:eastAsia="Times New Roman" w:hAnsi="Arial" w:cs="Arial"/>
            <w:color w:val="3366BB"/>
            <w:kern w:val="0"/>
            <w:sz w:val="17"/>
            <w:szCs w:val="17"/>
            <w:u w:val="single"/>
            <w:vertAlign w:val="superscript"/>
            <w:lang w:eastAsia="ru-RU"/>
            <w14:ligatures w14:val="none"/>
          </w:rPr>
          <w:t>[en]</w:t>
        </w:r>
      </w:hyperlink>
      <w:r w:rsidRPr="00A054AB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 (Extended Service Set — расширенный набор служб; Mesh Network — многосвязная сеть).</w:t>
      </w:r>
    </w:p>
    <w:p w:rsidR="00A054AB" w:rsidRPr="00A054AB" w:rsidRDefault="00A054AB" w:rsidP="00A054AB">
      <w:pPr>
        <w:numPr>
          <w:ilvl w:val="0"/>
          <w:numId w:val="1"/>
        </w:numPr>
        <w:shd w:val="clear" w:color="auto" w:fill="FFFFFF"/>
        <w:spacing w:before="100" w:beforeAutospacing="1" w:after="24"/>
        <w:ind w:left="1104"/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</w:pPr>
      <w:r w:rsidRPr="00A054AB">
        <w:rPr>
          <w:rFonts w:ascii="Arial" w:eastAsia="Times New Roman" w:hAnsi="Arial" w:cs="Arial"/>
          <w:b/>
          <w:bCs/>
          <w:color w:val="202122"/>
          <w:kern w:val="0"/>
          <w:sz w:val="21"/>
          <w:szCs w:val="21"/>
          <w:lang w:eastAsia="ru-RU"/>
          <w14:ligatures w14:val="none"/>
        </w:rPr>
        <w:t>802.11T</w:t>
      </w:r>
      <w:r w:rsidRPr="00A054AB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 — Wireless Performance Prediction (WPP, предсказание производительности беспроводного оборудования) — методы тестов и измерений.</w:t>
      </w:r>
    </w:p>
    <w:p w:rsidR="00A054AB" w:rsidRPr="00A054AB" w:rsidRDefault="00A054AB" w:rsidP="00A054AB">
      <w:pPr>
        <w:numPr>
          <w:ilvl w:val="0"/>
          <w:numId w:val="1"/>
        </w:numPr>
        <w:shd w:val="clear" w:color="auto" w:fill="FFFFFF"/>
        <w:spacing w:before="100" w:beforeAutospacing="1" w:after="24"/>
        <w:ind w:left="1104"/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</w:pPr>
      <w:hyperlink r:id="rId41" w:tooltip="IEEE 802.11u" w:history="1">
        <w:r w:rsidRPr="00A054AB">
          <w:rPr>
            <w:rFonts w:ascii="Arial" w:eastAsia="Times New Roman" w:hAnsi="Arial" w:cs="Arial"/>
            <w:b/>
            <w:bCs/>
            <w:color w:val="0645AD"/>
            <w:kern w:val="0"/>
            <w:sz w:val="21"/>
            <w:szCs w:val="21"/>
            <w:u w:val="single"/>
            <w:lang w:eastAsia="ru-RU"/>
            <w14:ligatures w14:val="none"/>
          </w:rPr>
          <w:t>802.11u</w:t>
        </w:r>
      </w:hyperlink>
      <w:r w:rsidRPr="00A054AB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 — взаимодействие с не-802 сетями (например, сотовыми).</w:t>
      </w:r>
    </w:p>
    <w:p w:rsidR="00A054AB" w:rsidRPr="00A054AB" w:rsidRDefault="00A054AB" w:rsidP="00A054AB">
      <w:pPr>
        <w:numPr>
          <w:ilvl w:val="0"/>
          <w:numId w:val="1"/>
        </w:numPr>
        <w:shd w:val="clear" w:color="auto" w:fill="FFFFFF"/>
        <w:spacing w:before="100" w:beforeAutospacing="1" w:after="24"/>
        <w:ind w:left="1104"/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</w:pPr>
      <w:r w:rsidRPr="00A054AB">
        <w:rPr>
          <w:rFonts w:ascii="Arial" w:eastAsia="Times New Roman" w:hAnsi="Arial" w:cs="Arial"/>
          <w:b/>
          <w:bCs/>
          <w:color w:val="202122"/>
          <w:kern w:val="0"/>
          <w:sz w:val="21"/>
          <w:szCs w:val="21"/>
          <w:lang w:eastAsia="ru-RU"/>
          <w14:ligatures w14:val="none"/>
        </w:rPr>
        <w:t>802.11v</w:t>
      </w:r>
      <w:r w:rsidRPr="00A054AB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 — управление беспроводными сетями.</w:t>
      </w:r>
    </w:p>
    <w:p w:rsidR="00A054AB" w:rsidRPr="00A054AB" w:rsidRDefault="00A054AB" w:rsidP="00A054AB">
      <w:pPr>
        <w:numPr>
          <w:ilvl w:val="0"/>
          <w:numId w:val="1"/>
        </w:numPr>
        <w:shd w:val="clear" w:color="auto" w:fill="FFFFFF"/>
        <w:spacing w:before="100" w:beforeAutospacing="1" w:after="24"/>
        <w:ind w:left="1104"/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</w:pPr>
      <w:r w:rsidRPr="00A054AB">
        <w:rPr>
          <w:rFonts w:ascii="Arial" w:eastAsia="Times New Roman" w:hAnsi="Arial" w:cs="Arial"/>
          <w:b/>
          <w:bCs/>
          <w:color w:val="202122"/>
          <w:kern w:val="0"/>
          <w:sz w:val="21"/>
          <w:szCs w:val="21"/>
          <w:lang w:eastAsia="ru-RU"/>
          <w14:ligatures w14:val="none"/>
        </w:rPr>
        <w:t>802.11w</w:t>
      </w:r>
      <w:r w:rsidRPr="00A054AB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 — Protected Management Frames (защищенные управляющие фреймы).</w:t>
      </w:r>
    </w:p>
    <w:p w:rsidR="00A054AB" w:rsidRPr="00A054AB" w:rsidRDefault="00A054AB" w:rsidP="00A054AB">
      <w:pPr>
        <w:numPr>
          <w:ilvl w:val="0"/>
          <w:numId w:val="1"/>
        </w:numPr>
        <w:shd w:val="clear" w:color="auto" w:fill="FFFFFF"/>
        <w:spacing w:before="100" w:beforeAutospacing="1" w:after="24"/>
        <w:ind w:left="1104"/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</w:pPr>
      <w:r w:rsidRPr="00A054AB">
        <w:rPr>
          <w:rFonts w:ascii="Arial" w:eastAsia="Times New Roman" w:hAnsi="Arial" w:cs="Arial"/>
          <w:b/>
          <w:bCs/>
          <w:color w:val="202122"/>
          <w:kern w:val="0"/>
          <w:sz w:val="21"/>
          <w:szCs w:val="21"/>
          <w:lang w:eastAsia="ru-RU"/>
          <w14:ligatures w14:val="none"/>
        </w:rPr>
        <w:t>802.11x</w:t>
      </w:r>
      <w:r w:rsidRPr="00A054AB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 — зарезервирован и не будет использоваться. Не нужно путать со стандартом контроля доступа </w:t>
      </w:r>
      <w:hyperlink r:id="rId42" w:tooltip="IEEE 802.1X" w:history="1">
        <w:r w:rsidRPr="00A054AB">
          <w:rPr>
            <w:rFonts w:ascii="Arial" w:eastAsia="Times New Roman" w:hAnsi="Arial" w:cs="Arial"/>
            <w:color w:val="0645AD"/>
            <w:kern w:val="0"/>
            <w:sz w:val="21"/>
            <w:szCs w:val="21"/>
            <w:u w:val="single"/>
            <w:lang w:eastAsia="ru-RU"/>
            <w14:ligatures w14:val="none"/>
          </w:rPr>
          <w:t>IEEE 802.</w:t>
        </w:r>
        <w:r w:rsidRPr="00A054AB">
          <w:rPr>
            <w:rFonts w:ascii="Arial" w:eastAsia="Times New Roman" w:hAnsi="Arial" w:cs="Arial"/>
            <w:b/>
            <w:bCs/>
            <w:color w:val="0645AD"/>
            <w:kern w:val="0"/>
            <w:sz w:val="21"/>
            <w:szCs w:val="21"/>
            <w:u w:val="single"/>
            <w:lang w:eastAsia="ru-RU"/>
            <w14:ligatures w14:val="none"/>
          </w:rPr>
          <w:t>1X</w:t>
        </w:r>
      </w:hyperlink>
      <w:r w:rsidRPr="00A054AB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.</w:t>
      </w:r>
    </w:p>
    <w:p w:rsidR="00A054AB" w:rsidRPr="00A054AB" w:rsidRDefault="00A054AB" w:rsidP="00A054AB">
      <w:pPr>
        <w:numPr>
          <w:ilvl w:val="0"/>
          <w:numId w:val="1"/>
        </w:numPr>
        <w:shd w:val="clear" w:color="auto" w:fill="FFFFFF"/>
        <w:spacing w:before="100" w:beforeAutospacing="1" w:after="24"/>
        <w:ind w:left="1104"/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</w:pPr>
      <w:r w:rsidRPr="00A054AB">
        <w:rPr>
          <w:rFonts w:ascii="Arial" w:eastAsia="Times New Roman" w:hAnsi="Arial" w:cs="Arial"/>
          <w:b/>
          <w:bCs/>
          <w:color w:val="202122"/>
          <w:kern w:val="0"/>
          <w:sz w:val="21"/>
          <w:szCs w:val="21"/>
          <w:lang w:eastAsia="ru-RU"/>
          <w14:ligatures w14:val="none"/>
        </w:rPr>
        <w:t>802.11y</w:t>
      </w:r>
      <w:r w:rsidRPr="00A054AB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 — дополнительный стандарт связи, работающий на частотах 3,65-3,70 ГГц. Обеспечивает скорость до 54 Мбит/с на расстоянии до 5000 м на открытом пространстве.</w:t>
      </w:r>
    </w:p>
    <w:p w:rsidR="00A054AB" w:rsidRPr="00A054AB" w:rsidRDefault="00A054AB" w:rsidP="00A054AB">
      <w:pPr>
        <w:numPr>
          <w:ilvl w:val="0"/>
          <w:numId w:val="1"/>
        </w:numPr>
        <w:shd w:val="clear" w:color="auto" w:fill="FFFFFF"/>
        <w:spacing w:before="100" w:beforeAutospacing="1" w:after="24"/>
        <w:ind w:left="1104"/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</w:pPr>
      <w:hyperlink r:id="rId43" w:tooltip="IEEE 802.11ac" w:history="1">
        <w:r w:rsidRPr="00A054AB">
          <w:rPr>
            <w:rFonts w:ascii="Arial" w:eastAsia="Times New Roman" w:hAnsi="Arial" w:cs="Arial"/>
            <w:b/>
            <w:bCs/>
            <w:color w:val="0645AD"/>
            <w:kern w:val="0"/>
            <w:sz w:val="21"/>
            <w:szCs w:val="21"/>
            <w:u w:val="single"/>
            <w:lang w:eastAsia="ru-RU"/>
            <w14:ligatures w14:val="none"/>
          </w:rPr>
          <w:t>802.11ac</w:t>
        </w:r>
      </w:hyperlink>
      <w:r w:rsidRPr="00A054AB">
        <w:rPr>
          <w:rFonts w:ascii="Arial" w:eastAsia="Times New Roman" w:hAnsi="Arial" w:cs="Arial"/>
          <w:b/>
          <w:bCs/>
          <w:color w:val="202122"/>
          <w:kern w:val="0"/>
          <w:sz w:val="21"/>
          <w:szCs w:val="21"/>
          <w:lang w:eastAsia="ru-RU"/>
          <w14:ligatures w14:val="none"/>
        </w:rPr>
        <w:t> (Wi-Fi 5)</w:t>
      </w:r>
      <w:r w:rsidRPr="00A054AB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 — новый стандарт IEEE. Скорость передачи данных — до 6,77 Гбит/с для устройств, имеющих 8 антенн. Утверждён в январе 2014 года.</w:t>
      </w:r>
    </w:p>
    <w:p w:rsidR="00A054AB" w:rsidRPr="00A054AB" w:rsidRDefault="00A054AB" w:rsidP="00A054AB">
      <w:pPr>
        <w:numPr>
          <w:ilvl w:val="0"/>
          <w:numId w:val="1"/>
        </w:numPr>
        <w:shd w:val="clear" w:color="auto" w:fill="FFFFFF"/>
        <w:spacing w:before="100" w:beforeAutospacing="1" w:after="24"/>
        <w:ind w:left="1104"/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</w:pPr>
      <w:hyperlink r:id="rId44" w:tooltip="Wireless Gigabit Alliance" w:history="1">
        <w:r w:rsidRPr="00A054AB">
          <w:rPr>
            <w:rFonts w:ascii="Arial" w:eastAsia="Times New Roman" w:hAnsi="Arial" w:cs="Arial"/>
            <w:b/>
            <w:bCs/>
            <w:color w:val="0645AD"/>
            <w:kern w:val="0"/>
            <w:sz w:val="21"/>
            <w:szCs w:val="21"/>
            <w:u w:val="single"/>
            <w:lang w:eastAsia="ru-RU"/>
            <w14:ligatures w14:val="none"/>
          </w:rPr>
          <w:t>802.11ad (WiGig)</w:t>
        </w:r>
      </w:hyperlink>
      <w:r w:rsidRPr="00A054AB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 — новый стандарт с дополнительным диапазоном 60 ГГц (частота не требует лицензирования). Скорость передачи данных — до 7 Гбит/с</w:t>
      </w:r>
    </w:p>
    <w:p w:rsidR="00A054AB" w:rsidRPr="00A054AB" w:rsidRDefault="00A054AB" w:rsidP="00A054AB">
      <w:pPr>
        <w:numPr>
          <w:ilvl w:val="0"/>
          <w:numId w:val="1"/>
        </w:numPr>
        <w:shd w:val="clear" w:color="auto" w:fill="FFFFFF"/>
        <w:spacing w:before="100" w:beforeAutospacing="1" w:after="24"/>
        <w:ind w:left="1104"/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</w:pPr>
      <w:hyperlink r:id="rId45" w:tooltip="802.11ax" w:history="1">
        <w:r w:rsidRPr="00A054AB">
          <w:rPr>
            <w:rFonts w:ascii="Arial" w:eastAsia="Times New Roman" w:hAnsi="Arial" w:cs="Arial"/>
            <w:b/>
            <w:bCs/>
            <w:color w:val="0645AD"/>
            <w:kern w:val="0"/>
            <w:sz w:val="21"/>
            <w:szCs w:val="21"/>
            <w:u w:val="single"/>
            <w:lang w:eastAsia="ru-RU"/>
            <w14:ligatures w14:val="none"/>
          </w:rPr>
          <w:t>802.11ax (Wi-Fi 6)</w:t>
        </w:r>
      </w:hyperlink>
      <w:hyperlink r:id="rId46" w:anchor="cite_note-3" w:history="1">
        <w:r w:rsidRPr="00A054AB">
          <w:rPr>
            <w:rFonts w:ascii="Arial" w:eastAsia="Times New Roman" w:hAnsi="Arial" w:cs="Arial"/>
            <w:color w:val="0645AD"/>
            <w:kern w:val="0"/>
            <w:sz w:val="17"/>
            <w:szCs w:val="17"/>
            <w:u w:val="single"/>
            <w:vertAlign w:val="superscript"/>
            <w:lang w:eastAsia="ru-RU"/>
            <w14:ligatures w14:val="none"/>
          </w:rPr>
          <w:t>[3]</w:t>
        </w:r>
      </w:hyperlink>
      <w:r w:rsidRPr="00A054AB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 — новый стандарт (до 10,5 Гбит/с)</w:t>
      </w:r>
    </w:p>
    <w:p w:rsidR="00A054AB" w:rsidRPr="00A054AB" w:rsidRDefault="00A054AB" w:rsidP="00A054AB">
      <w:pPr>
        <w:numPr>
          <w:ilvl w:val="0"/>
          <w:numId w:val="1"/>
        </w:numPr>
        <w:shd w:val="clear" w:color="auto" w:fill="FFFFFF"/>
        <w:spacing w:before="100" w:beforeAutospacing="1" w:after="24"/>
        <w:ind w:left="1104"/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</w:pPr>
      <w:hyperlink r:id="rId47" w:tooltip="IEEE 802.11ay" w:history="1">
        <w:r w:rsidRPr="00A054AB">
          <w:rPr>
            <w:rFonts w:ascii="Arial" w:eastAsia="Times New Roman" w:hAnsi="Arial" w:cs="Arial"/>
            <w:b/>
            <w:bCs/>
            <w:color w:val="0645AD"/>
            <w:kern w:val="0"/>
            <w:sz w:val="21"/>
            <w:szCs w:val="21"/>
            <w:u w:val="single"/>
            <w:lang w:eastAsia="ru-RU"/>
            <w14:ligatures w14:val="none"/>
          </w:rPr>
          <w:t>802.11ay</w:t>
        </w:r>
      </w:hyperlink>
      <w:r w:rsidRPr="00A054AB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 — находится в разработке (до 20 Гбит/с). Ожидается утверждение стандарта в ноябре 2019 года.</w:t>
      </w:r>
    </w:p>
    <w:p w:rsidR="00A054AB" w:rsidRPr="00A054AB" w:rsidRDefault="00A054AB" w:rsidP="00A054AB">
      <w:pPr>
        <w:numPr>
          <w:ilvl w:val="0"/>
          <w:numId w:val="1"/>
        </w:numPr>
        <w:shd w:val="clear" w:color="auto" w:fill="FFFFFF"/>
        <w:spacing w:before="100" w:beforeAutospacing="1" w:after="24"/>
        <w:ind w:left="1104"/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</w:pPr>
      <w:hyperlink r:id="rId48" w:tooltip="802.11az (страница отсутствует)" w:history="1">
        <w:r w:rsidRPr="00A054AB">
          <w:rPr>
            <w:rFonts w:ascii="Arial" w:eastAsia="Times New Roman" w:hAnsi="Arial" w:cs="Arial"/>
            <w:color w:val="BA0000"/>
            <w:kern w:val="0"/>
            <w:sz w:val="21"/>
            <w:szCs w:val="21"/>
            <w:u w:val="single"/>
            <w:lang w:eastAsia="ru-RU"/>
            <w14:ligatures w14:val="none"/>
          </w:rPr>
          <w:t>802.11az</w:t>
        </w:r>
      </w:hyperlink>
      <w:r w:rsidRPr="00A054AB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 — перспективный стандарт, ожидается к внедрению в марте 2021 года.</w:t>
      </w:r>
    </w:p>
    <w:p w:rsidR="00A054AB" w:rsidRPr="00A054AB" w:rsidRDefault="00A054AB" w:rsidP="00A054AB">
      <w:pPr>
        <w:numPr>
          <w:ilvl w:val="0"/>
          <w:numId w:val="1"/>
        </w:numPr>
        <w:shd w:val="clear" w:color="auto" w:fill="FFFFFF"/>
        <w:spacing w:before="100" w:beforeAutospacing="1" w:after="24"/>
        <w:ind w:left="1104"/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</w:pPr>
      <w:hyperlink r:id="rId49" w:tooltip="IEEE 802.11bb (страница отсутствует)" w:history="1">
        <w:r w:rsidRPr="00A054AB">
          <w:rPr>
            <w:rFonts w:ascii="Arial" w:eastAsia="Times New Roman" w:hAnsi="Arial" w:cs="Arial"/>
            <w:color w:val="BA0000"/>
            <w:kern w:val="0"/>
            <w:sz w:val="21"/>
            <w:szCs w:val="21"/>
            <w:u w:val="single"/>
            <w:lang w:eastAsia="ru-RU"/>
            <w14:ligatures w14:val="none"/>
          </w:rPr>
          <w:t>802.11bb</w:t>
        </w:r>
      </w:hyperlink>
      <w:hyperlink r:id="rId50" w:tooltip="en:IEEE 802.11bb" w:history="1">
        <w:r w:rsidRPr="00A054AB">
          <w:rPr>
            <w:rFonts w:ascii="Arial" w:eastAsia="Times New Roman" w:hAnsi="Arial" w:cs="Arial"/>
            <w:color w:val="3366BB"/>
            <w:kern w:val="0"/>
            <w:sz w:val="17"/>
            <w:szCs w:val="17"/>
            <w:u w:val="single"/>
            <w:vertAlign w:val="superscript"/>
            <w:lang w:eastAsia="ru-RU"/>
            <w14:ligatures w14:val="none"/>
          </w:rPr>
          <w:t>[en]</w:t>
        </w:r>
      </w:hyperlink>
      <w:r w:rsidRPr="00A054AB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 — стандарт передачи данных с использованием ламп освещения (</w:t>
      </w:r>
      <w:hyperlink r:id="rId51" w:tooltip="Li-Fi" w:history="1">
        <w:r w:rsidRPr="00A054AB">
          <w:rPr>
            <w:rFonts w:ascii="Arial" w:eastAsia="Times New Roman" w:hAnsi="Arial" w:cs="Arial"/>
            <w:color w:val="0645AD"/>
            <w:kern w:val="0"/>
            <w:sz w:val="21"/>
            <w:szCs w:val="21"/>
            <w:u w:val="single"/>
            <w:lang w:eastAsia="ru-RU"/>
            <w14:ligatures w14:val="none"/>
          </w:rPr>
          <w:t>Li-Fi</w:t>
        </w:r>
      </w:hyperlink>
      <w:r w:rsidRPr="00A054AB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), использующий околоинфракрасные волны 800-1000 нм и предлагающий скорости передачи от 10 Мбит/с до 9.6 Гбит/с. Принят в июле 2023 года.</w:t>
      </w:r>
      <w:hyperlink r:id="rId52" w:anchor="cite_note-4" w:history="1">
        <w:r w:rsidRPr="00A054AB">
          <w:rPr>
            <w:rFonts w:ascii="Arial" w:eastAsia="Times New Roman" w:hAnsi="Arial" w:cs="Arial"/>
            <w:color w:val="0645AD"/>
            <w:kern w:val="0"/>
            <w:sz w:val="17"/>
            <w:szCs w:val="17"/>
            <w:u w:val="single"/>
            <w:vertAlign w:val="superscript"/>
            <w:lang w:eastAsia="ru-RU"/>
            <w14:ligatures w14:val="none"/>
          </w:rPr>
          <w:t>[4]</w:t>
        </w:r>
      </w:hyperlink>
      <w:hyperlink r:id="rId53" w:anchor="cite_note-5" w:history="1">
        <w:r w:rsidRPr="00A054AB">
          <w:rPr>
            <w:rFonts w:ascii="Arial" w:eastAsia="Times New Roman" w:hAnsi="Arial" w:cs="Arial"/>
            <w:color w:val="0645AD"/>
            <w:kern w:val="0"/>
            <w:sz w:val="17"/>
            <w:szCs w:val="17"/>
            <w:u w:val="single"/>
            <w:vertAlign w:val="superscript"/>
            <w:lang w:eastAsia="ru-RU"/>
            <w14:ligatures w14:val="none"/>
          </w:rPr>
          <w:t>[5]</w:t>
        </w:r>
      </w:hyperlink>
    </w:p>
    <w:p w:rsidR="00A054AB" w:rsidRPr="00A054AB" w:rsidRDefault="00A054AB" w:rsidP="00A054AB">
      <w:pPr>
        <w:numPr>
          <w:ilvl w:val="0"/>
          <w:numId w:val="1"/>
        </w:numPr>
        <w:shd w:val="clear" w:color="auto" w:fill="FFFFFF"/>
        <w:spacing w:before="100" w:beforeAutospacing="1" w:after="24"/>
        <w:ind w:left="1104"/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</w:pPr>
      <w:hyperlink r:id="rId54" w:tooltip="IEEE 802.11be" w:history="1">
        <w:r w:rsidRPr="00A054AB">
          <w:rPr>
            <w:rFonts w:ascii="Arial" w:eastAsia="Times New Roman" w:hAnsi="Arial" w:cs="Arial"/>
            <w:b/>
            <w:bCs/>
            <w:color w:val="0645AD"/>
            <w:kern w:val="0"/>
            <w:sz w:val="21"/>
            <w:szCs w:val="21"/>
            <w:u w:val="single"/>
            <w:lang w:eastAsia="ru-RU"/>
            <w14:ligatures w14:val="none"/>
          </w:rPr>
          <w:t>802.11be (Wi-Fi 7)</w:t>
        </w:r>
      </w:hyperlink>
      <w:r w:rsidRPr="00A054AB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 — стандарт в разработке. Поддерживает диапазоны 2,4 ГГц, 5 ГГц и 6 ГГц. Скорость передачи данных — до 30 Гбит/с для устройств c 16 </w:t>
      </w:r>
    </w:p>
    <w:p w:rsidR="00533A55" w:rsidRDefault="00533A55"/>
    <w:sectPr w:rsidR="00533A5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060B49"/>
    <w:multiLevelType w:val="multilevel"/>
    <w:tmpl w:val="3D1EF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465819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54AB"/>
    <w:rsid w:val="00360D1B"/>
    <w:rsid w:val="00533A55"/>
    <w:rsid w:val="0082156A"/>
    <w:rsid w:val="00A05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4DEE9CF3-12E4-F54C-9B4E-2D6C82B5C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K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054AB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ru-RU"/>
      <w14:ligatures w14:val="none"/>
    </w:rPr>
  </w:style>
  <w:style w:type="paragraph" w:styleId="3">
    <w:name w:val="heading 3"/>
    <w:basedOn w:val="a"/>
    <w:link w:val="30"/>
    <w:uiPriority w:val="9"/>
    <w:qFormat/>
    <w:rsid w:val="00A054AB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054AB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4">
    <w:name w:val="Hyperlink"/>
    <w:basedOn w:val="a0"/>
    <w:uiPriority w:val="99"/>
    <w:semiHidden/>
    <w:unhideWhenUsed/>
    <w:rsid w:val="00A054AB"/>
    <w:rPr>
      <w:color w:val="0000FF"/>
      <w:u w:val="single"/>
    </w:rPr>
  </w:style>
  <w:style w:type="character" w:customStyle="1" w:styleId="nowrap">
    <w:name w:val="nowrap"/>
    <w:basedOn w:val="a0"/>
    <w:rsid w:val="00A054AB"/>
  </w:style>
  <w:style w:type="character" w:customStyle="1" w:styleId="20">
    <w:name w:val="Заголовок 2 Знак"/>
    <w:basedOn w:val="a0"/>
    <w:link w:val="2"/>
    <w:uiPriority w:val="9"/>
    <w:rsid w:val="00A054AB"/>
    <w:rPr>
      <w:rFonts w:ascii="Times New Roman" w:eastAsia="Times New Roman" w:hAnsi="Times New Roman" w:cs="Times New Roman"/>
      <w:b/>
      <w:bCs/>
      <w:kern w:val="0"/>
      <w:sz w:val="36"/>
      <w:szCs w:val="36"/>
      <w:lang w:eastAsia="ru-RU"/>
      <w14:ligatures w14:val="none"/>
    </w:rPr>
  </w:style>
  <w:style w:type="character" w:customStyle="1" w:styleId="30">
    <w:name w:val="Заголовок 3 Знак"/>
    <w:basedOn w:val="a0"/>
    <w:link w:val="3"/>
    <w:uiPriority w:val="9"/>
    <w:rsid w:val="00A054AB"/>
    <w:rPr>
      <w:rFonts w:ascii="Times New Roman" w:eastAsia="Times New Roman" w:hAnsi="Times New Roman" w:cs="Times New Roman"/>
      <w:b/>
      <w:bCs/>
      <w:kern w:val="0"/>
      <w:sz w:val="27"/>
      <w:szCs w:val="27"/>
      <w:lang w:eastAsia="ru-RU"/>
      <w14:ligatures w14:val="none"/>
    </w:rPr>
  </w:style>
  <w:style w:type="character" w:customStyle="1" w:styleId="mw-headline">
    <w:name w:val="mw-headline"/>
    <w:basedOn w:val="a0"/>
    <w:rsid w:val="00A054AB"/>
  </w:style>
  <w:style w:type="character" w:customStyle="1" w:styleId="mw-editsection">
    <w:name w:val="mw-editsection"/>
    <w:basedOn w:val="a0"/>
    <w:rsid w:val="00A054AB"/>
  </w:style>
  <w:style w:type="character" w:customStyle="1" w:styleId="mw-editsection-bracket">
    <w:name w:val="mw-editsection-bracket"/>
    <w:basedOn w:val="a0"/>
    <w:rsid w:val="00A054AB"/>
  </w:style>
  <w:style w:type="character" w:customStyle="1" w:styleId="mw-editsection-divider">
    <w:name w:val="mw-editsection-divider"/>
    <w:basedOn w:val="a0"/>
    <w:rsid w:val="00A054AB"/>
  </w:style>
  <w:style w:type="character" w:customStyle="1" w:styleId="noprint">
    <w:name w:val="noprint"/>
    <w:basedOn w:val="a0"/>
    <w:rsid w:val="00A054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410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16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ru.wikipedia.org/wiki/OFDM" TargetMode="External"/><Relationship Id="rId18" Type="http://schemas.openxmlformats.org/officeDocument/2006/relationships/hyperlink" Target="https://ru.wikipedia.org/wiki/IEEE_802.11" TargetMode="External"/><Relationship Id="rId26" Type="http://schemas.openxmlformats.org/officeDocument/2006/relationships/hyperlink" Target="https://ru.wikipedia.org/wiki/IEEE_802.11b" TargetMode="External"/><Relationship Id="rId39" Type="http://schemas.openxmlformats.org/officeDocument/2006/relationships/hyperlink" Target="https://ru.wikipedia.org/w/index.php?title=Wireless_mesh_network&amp;action=edit&amp;redlink=1" TargetMode="External"/><Relationship Id="rId21" Type="http://schemas.openxmlformats.org/officeDocument/2006/relationships/hyperlink" Target="https://ru.wikipedia.org/wiki/IEEE_802.11" TargetMode="External"/><Relationship Id="rId34" Type="http://schemas.openxmlformats.org/officeDocument/2006/relationships/hyperlink" Target="https://ru.wikipedia.org/wiki/IEEE_802.11j-2004" TargetMode="External"/><Relationship Id="rId42" Type="http://schemas.openxmlformats.org/officeDocument/2006/relationships/hyperlink" Target="https://ru.wikipedia.org/wiki/IEEE_802.1X" TargetMode="External"/><Relationship Id="rId47" Type="http://schemas.openxmlformats.org/officeDocument/2006/relationships/hyperlink" Target="https://ru.wikipedia.org/wiki/IEEE_802.11ay" TargetMode="External"/><Relationship Id="rId50" Type="http://schemas.openxmlformats.org/officeDocument/2006/relationships/hyperlink" Target="https://en.wikipedia.org/wiki/IEEE_802.11bb" TargetMode="External"/><Relationship Id="rId55" Type="http://schemas.openxmlformats.org/officeDocument/2006/relationships/fontTable" Target="fontTable.xml"/><Relationship Id="rId7" Type="http://schemas.openxmlformats.org/officeDocument/2006/relationships/hyperlink" Target="https://ru.wikipedia.org/wiki/%D0%9A%D0%BE%D0%BC%D0%BF%D1%8C%D1%8E%D1%82%D0%B5%D1%80%D0%BD%D1%8B%D0%B5_%D1%81%D0%B5%D1%82%D0%B8" TargetMode="External"/><Relationship Id="rId2" Type="http://schemas.openxmlformats.org/officeDocument/2006/relationships/styles" Target="styles.xml"/><Relationship Id="rId16" Type="http://schemas.openxmlformats.org/officeDocument/2006/relationships/hyperlink" Target="https://ru.wikipedia.org/wiki/OFDM" TargetMode="External"/><Relationship Id="rId29" Type="http://schemas.openxmlformats.org/officeDocument/2006/relationships/hyperlink" Target="https://ru.wikipedia.org/wiki/IEEE_802.11e" TargetMode="External"/><Relationship Id="rId11" Type="http://schemas.openxmlformats.org/officeDocument/2006/relationships/hyperlink" Target="https://ru.wikipedia.org/wiki/%D0%9D%D0%BE%D1%83%D1%82%D0%B1%D1%83%D0%BA" TargetMode="External"/><Relationship Id="rId24" Type="http://schemas.openxmlformats.org/officeDocument/2006/relationships/hyperlink" Target="https://ru.wikipedia.org/wiki/IEEE_802.11-1997" TargetMode="External"/><Relationship Id="rId32" Type="http://schemas.openxmlformats.org/officeDocument/2006/relationships/hyperlink" Target="https://ru.wikipedia.org/wiki/IEEE_802.11h-2003" TargetMode="External"/><Relationship Id="rId37" Type="http://schemas.openxmlformats.org/officeDocument/2006/relationships/hyperlink" Target="https://ru.wikipedia.org/wiki/IEEE_802.1Q" TargetMode="External"/><Relationship Id="rId40" Type="http://schemas.openxmlformats.org/officeDocument/2006/relationships/hyperlink" Target="https://en.wikipedia.org/wiki/Wireless_mesh_network" TargetMode="External"/><Relationship Id="rId45" Type="http://schemas.openxmlformats.org/officeDocument/2006/relationships/hyperlink" Target="https://ru.wikipedia.org/wiki/802.11ax" TargetMode="External"/><Relationship Id="rId53" Type="http://schemas.openxmlformats.org/officeDocument/2006/relationships/hyperlink" Target="https://ru.wikipedia.org/wiki/IEEE_802.11" TargetMode="External"/><Relationship Id="rId5" Type="http://schemas.openxmlformats.org/officeDocument/2006/relationships/hyperlink" Target="https://ru.wikipedia.org/wiki/%D0%A1%D1%82%D0%B0%D0%BD%D0%B4%D0%B0%D1%80%D1%82" TargetMode="External"/><Relationship Id="rId10" Type="http://schemas.openxmlformats.org/officeDocument/2006/relationships/hyperlink" Target="https://ru.wikipedia.org/wiki/%D0%9A%D0%B0%D1%80%D0%BC%D0%B0%D0%BD%D0%BD%D1%8B%D0%B9_%D0%BF%D0%B5%D1%80%D1%81%D0%BE%D0%BD%D0%B0%D0%BB%D1%8C%D0%BD%D1%8B%D0%B9_%D0%BA%D0%BE%D0%BC%D0%BF%D1%8C%D1%8E%D1%82%D0%B5%D1%80" TargetMode="External"/><Relationship Id="rId19" Type="http://schemas.openxmlformats.org/officeDocument/2006/relationships/hyperlink" Target="https://ru.wikipedia.org/w/index.php?title=IEEE_802.11&amp;veaction=edit&amp;section=2" TargetMode="External"/><Relationship Id="rId31" Type="http://schemas.openxmlformats.org/officeDocument/2006/relationships/hyperlink" Target="https://ru.wikipedia.org/wiki/IEEE_802.11F" TargetMode="External"/><Relationship Id="rId44" Type="http://schemas.openxmlformats.org/officeDocument/2006/relationships/hyperlink" Target="https://ru.wikipedia.org/wiki/Wireless_Gigabit_Alliance" TargetMode="External"/><Relationship Id="rId52" Type="http://schemas.openxmlformats.org/officeDocument/2006/relationships/hyperlink" Target="https://ru.wikipedia.org/wiki/IEEE_802.1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Wi-Fi_Alliance" TargetMode="External"/><Relationship Id="rId14" Type="http://schemas.openxmlformats.org/officeDocument/2006/relationships/hyperlink" Target="https://ru.wikipedia.org/wiki/WECA" TargetMode="External"/><Relationship Id="rId22" Type="http://schemas.openxmlformats.org/officeDocument/2006/relationships/hyperlink" Target="https://ru.wikipedia.org/w/index.php?title=IEEE_802.11&amp;veaction=edit&amp;section=3" TargetMode="External"/><Relationship Id="rId27" Type="http://schemas.openxmlformats.org/officeDocument/2006/relationships/hyperlink" Target="https://ru.wikipedia.org/w/index.php?title=IEEE_802.1D&amp;action=edit&amp;redlink=1" TargetMode="External"/><Relationship Id="rId30" Type="http://schemas.openxmlformats.org/officeDocument/2006/relationships/hyperlink" Target="https://ru.wikipedia.org/wiki/QoS" TargetMode="External"/><Relationship Id="rId35" Type="http://schemas.openxmlformats.org/officeDocument/2006/relationships/hyperlink" Target="https://ru.wikipedia.org/wiki/IEEE_802.11n" TargetMode="External"/><Relationship Id="rId43" Type="http://schemas.openxmlformats.org/officeDocument/2006/relationships/hyperlink" Target="https://ru.wikipedia.org/wiki/IEEE_802.11ac" TargetMode="External"/><Relationship Id="rId48" Type="http://schemas.openxmlformats.org/officeDocument/2006/relationships/hyperlink" Target="https://ru.wikipedia.org/w/index.php?title=802.11az&amp;action=edit&amp;redlink=1" TargetMode="External"/><Relationship Id="rId56" Type="http://schemas.openxmlformats.org/officeDocument/2006/relationships/theme" Target="theme/theme1.xml"/><Relationship Id="rId8" Type="http://schemas.openxmlformats.org/officeDocument/2006/relationships/hyperlink" Target="https://ru.wikipedia.org/wiki/Wi-Fi" TargetMode="External"/><Relationship Id="rId51" Type="http://schemas.openxmlformats.org/officeDocument/2006/relationships/hyperlink" Target="https://ru.wikipedia.org/wiki/Li-Fi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ru.wikipedia.org/wiki/DSSS" TargetMode="External"/><Relationship Id="rId17" Type="http://schemas.openxmlformats.org/officeDocument/2006/relationships/hyperlink" Target="https://ru.wikipedia.org/wiki/%D0%92%D0%B8%D0%BA%D0%B8%D0%BF%D0%B5%D0%B4%D0%B8%D1%8F:%D0%A1%D1%81%D1%8B%D0%BB%D0%BA%D0%B8_%D0%BD%D0%B0_%D0%B8%D1%81%D1%82%D0%BE%D1%87%D0%BD%D0%B8%D0%BA%D0%B8" TargetMode="External"/><Relationship Id="rId25" Type="http://schemas.openxmlformats.org/officeDocument/2006/relationships/hyperlink" Target="https://ru.wikipedia.org/wiki/IEEE_802.11a" TargetMode="External"/><Relationship Id="rId33" Type="http://schemas.openxmlformats.org/officeDocument/2006/relationships/hyperlink" Target="https://ru.wikipedia.org/wiki/WPA" TargetMode="External"/><Relationship Id="rId38" Type="http://schemas.openxmlformats.org/officeDocument/2006/relationships/hyperlink" Target="https://ru.wikipedia.org/wiki/IEEE_802.11s" TargetMode="External"/><Relationship Id="rId46" Type="http://schemas.openxmlformats.org/officeDocument/2006/relationships/hyperlink" Target="https://ru.wikipedia.org/wiki/IEEE_802.11" TargetMode="External"/><Relationship Id="rId20" Type="http://schemas.openxmlformats.org/officeDocument/2006/relationships/hyperlink" Target="https://ru.wikipedia.org/w/index.php?title=IEEE_802.11&amp;action=edit&amp;section=2" TargetMode="External"/><Relationship Id="rId41" Type="http://schemas.openxmlformats.org/officeDocument/2006/relationships/hyperlink" Target="https://ru.wikipedia.org/wiki/IEEE_802.11u" TargetMode="External"/><Relationship Id="rId54" Type="http://schemas.openxmlformats.org/officeDocument/2006/relationships/hyperlink" Target="https://ru.wikipedia.org/wiki/IEEE_802.11be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Li-Fi" TargetMode="External"/><Relationship Id="rId15" Type="http://schemas.openxmlformats.org/officeDocument/2006/relationships/hyperlink" Target="https://ru.wikipedia.org/wiki/DSSS" TargetMode="External"/><Relationship Id="rId23" Type="http://schemas.openxmlformats.org/officeDocument/2006/relationships/hyperlink" Target="https://ru.wikipedia.org/w/index.php?title=IEEE_802.11&amp;action=edit&amp;section=3" TargetMode="External"/><Relationship Id="rId28" Type="http://schemas.openxmlformats.org/officeDocument/2006/relationships/hyperlink" Target="https://ru.wikipedia.org/wiki/IEEE_802.11d-2001" TargetMode="External"/><Relationship Id="rId36" Type="http://schemas.openxmlformats.org/officeDocument/2006/relationships/hyperlink" Target="https://ru.wikipedia.org/wiki/IEEE_802.11p" TargetMode="External"/><Relationship Id="rId49" Type="http://schemas.openxmlformats.org/officeDocument/2006/relationships/hyperlink" Target="https://ru.wikipedia.org/w/index.php?title=IEEE_802.11bb&amp;action=edit&amp;redlink=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1582</Words>
  <Characters>9024</Characters>
  <Application>Microsoft Office Word</Application>
  <DocSecurity>0</DocSecurity>
  <Lines>75</Lines>
  <Paragraphs>21</Paragraphs>
  <ScaleCrop>false</ScaleCrop>
  <Company/>
  <LinksUpToDate>false</LinksUpToDate>
  <CharactersWithSpaces>10585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Мурат Кунелбаев</dc:creator>
  <cp:keywords/>
  <dc:description/>
  <cp:lastModifiedBy>Мурат Кунелбаев</cp:lastModifiedBy>
  <cp:revision>1</cp:revision>
  <dcterms:created xsi:type="dcterms:W3CDTF">2024-01-07T12:42:00Z</dcterms:created>
  <dcterms:modified xsi:type="dcterms:W3CDTF">2024-01-07T12:43:00Z</dcterms:modified>
</cp:coreProperties>
</file>